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6C6" w:rsidRDefault="003256C6" w:rsidP="003256C6">
      <w:pPr>
        <w:ind w:left="5954" w:firstLine="0"/>
        <w:rPr>
          <w:rFonts w:ascii="Times New Roman" w:hAnsi="Times New Roman"/>
          <w:sz w:val="28"/>
          <w:szCs w:val="28"/>
        </w:rPr>
      </w:pPr>
      <w:r w:rsidRPr="0094507C">
        <w:rPr>
          <w:rFonts w:ascii="Times New Roman" w:hAnsi="Times New Roman"/>
          <w:sz w:val="28"/>
          <w:szCs w:val="28"/>
        </w:rPr>
        <w:t xml:space="preserve">ПРИЛОЖЕНИЕ </w:t>
      </w:r>
    </w:p>
    <w:p w:rsidR="003256C6" w:rsidRDefault="003256C6" w:rsidP="003256C6">
      <w:pPr>
        <w:ind w:left="5954" w:firstLine="0"/>
        <w:rPr>
          <w:rFonts w:ascii="Times New Roman" w:hAnsi="Times New Roman"/>
          <w:sz w:val="28"/>
          <w:szCs w:val="28"/>
        </w:rPr>
      </w:pPr>
      <w:r w:rsidRPr="0094507C">
        <w:rPr>
          <w:rFonts w:ascii="Times New Roman" w:hAnsi="Times New Roman"/>
          <w:sz w:val="28"/>
          <w:szCs w:val="28"/>
        </w:rPr>
        <w:t xml:space="preserve">к решению Совета </w:t>
      </w:r>
    </w:p>
    <w:p w:rsidR="003256C6" w:rsidRDefault="003256C6" w:rsidP="003256C6">
      <w:pPr>
        <w:ind w:left="5954" w:firstLine="0"/>
        <w:rPr>
          <w:rFonts w:ascii="Times New Roman" w:hAnsi="Times New Roman"/>
          <w:sz w:val="28"/>
          <w:szCs w:val="28"/>
        </w:rPr>
      </w:pPr>
      <w:r w:rsidRPr="0094507C">
        <w:rPr>
          <w:rFonts w:ascii="Times New Roman" w:hAnsi="Times New Roman"/>
          <w:sz w:val="28"/>
          <w:szCs w:val="28"/>
        </w:rPr>
        <w:t xml:space="preserve">муниципального образования Белореченский район             </w:t>
      </w:r>
    </w:p>
    <w:p w:rsidR="003256C6" w:rsidRDefault="003256C6" w:rsidP="003256C6">
      <w:pPr>
        <w:ind w:left="5954" w:firstLine="0"/>
        <w:rPr>
          <w:rFonts w:ascii="Times New Roman" w:hAnsi="Times New Roman"/>
          <w:sz w:val="28"/>
          <w:szCs w:val="28"/>
        </w:rPr>
      </w:pPr>
      <w:r>
        <w:rPr>
          <w:rFonts w:ascii="Times New Roman" w:hAnsi="Times New Roman"/>
          <w:sz w:val="28"/>
          <w:szCs w:val="28"/>
        </w:rPr>
        <w:t>о</w:t>
      </w:r>
      <w:r w:rsidRPr="0094507C">
        <w:rPr>
          <w:rFonts w:ascii="Times New Roman" w:hAnsi="Times New Roman"/>
          <w:sz w:val="28"/>
          <w:szCs w:val="28"/>
        </w:rPr>
        <w:t>т</w:t>
      </w:r>
      <w:r>
        <w:rPr>
          <w:rFonts w:ascii="Times New Roman" w:hAnsi="Times New Roman"/>
          <w:sz w:val="28"/>
          <w:szCs w:val="28"/>
        </w:rPr>
        <w:t xml:space="preserve"> </w:t>
      </w:r>
      <w:r w:rsidR="00E31E43">
        <w:rPr>
          <w:rFonts w:ascii="Times New Roman" w:hAnsi="Times New Roman"/>
          <w:sz w:val="28"/>
          <w:szCs w:val="28"/>
        </w:rPr>
        <w:t>24 октября 2019 года</w:t>
      </w:r>
      <w:r w:rsidRPr="0094507C">
        <w:rPr>
          <w:rFonts w:ascii="Times New Roman" w:hAnsi="Times New Roman"/>
          <w:sz w:val="28"/>
          <w:szCs w:val="28"/>
        </w:rPr>
        <w:t xml:space="preserve"> № </w:t>
      </w:r>
      <w:r w:rsidR="00E31E43">
        <w:rPr>
          <w:rFonts w:ascii="Times New Roman" w:hAnsi="Times New Roman"/>
          <w:sz w:val="28"/>
          <w:szCs w:val="28"/>
        </w:rPr>
        <w:t>127</w:t>
      </w:r>
    </w:p>
    <w:p w:rsidR="003256C6" w:rsidRDefault="003256C6" w:rsidP="003256C6">
      <w:pPr>
        <w:widowControl w:val="0"/>
        <w:shd w:val="clear" w:color="auto" w:fill="FFFFFF"/>
        <w:autoSpaceDE w:val="0"/>
        <w:autoSpaceDN w:val="0"/>
        <w:adjustRightInd w:val="0"/>
        <w:ind w:firstLine="0"/>
        <w:jc w:val="center"/>
        <w:rPr>
          <w:rFonts w:ascii="Times New Roman" w:hAnsi="Times New Roman"/>
          <w:b/>
          <w:bCs/>
          <w:sz w:val="28"/>
          <w:szCs w:val="28"/>
        </w:rPr>
      </w:pPr>
    </w:p>
    <w:p w:rsidR="003256C6" w:rsidRDefault="003256C6" w:rsidP="00045444">
      <w:pPr>
        <w:widowControl w:val="0"/>
        <w:shd w:val="clear" w:color="auto" w:fill="FFFFFF"/>
        <w:autoSpaceDE w:val="0"/>
        <w:autoSpaceDN w:val="0"/>
        <w:adjustRightInd w:val="0"/>
        <w:ind w:firstLine="0"/>
        <w:jc w:val="center"/>
        <w:rPr>
          <w:rFonts w:ascii="Times New Roman" w:hAnsi="Times New Roman"/>
          <w:b/>
          <w:bCs/>
          <w:sz w:val="28"/>
          <w:szCs w:val="28"/>
        </w:rPr>
      </w:pPr>
    </w:p>
    <w:p w:rsidR="003256C6" w:rsidRDefault="003256C6" w:rsidP="00045444">
      <w:pPr>
        <w:widowControl w:val="0"/>
        <w:shd w:val="clear" w:color="auto" w:fill="FFFFFF"/>
        <w:autoSpaceDE w:val="0"/>
        <w:autoSpaceDN w:val="0"/>
        <w:adjustRightInd w:val="0"/>
        <w:ind w:firstLine="0"/>
        <w:jc w:val="center"/>
        <w:rPr>
          <w:rFonts w:ascii="Times New Roman" w:hAnsi="Times New Roman"/>
          <w:b/>
          <w:bCs/>
          <w:sz w:val="28"/>
          <w:szCs w:val="28"/>
        </w:rPr>
      </w:pPr>
    </w:p>
    <w:p w:rsidR="007376DA" w:rsidRPr="00E314D1" w:rsidRDefault="007376DA" w:rsidP="00045444">
      <w:pPr>
        <w:widowControl w:val="0"/>
        <w:shd w:val="clear" w:color="auto" w:fill="FFFFFF"/>
        <w:autoSpaceDE w:val="0"/>
        <w:autoSpaceDN w:val="0"/>
        <w:adjustRightInd w:val="0"/>
        <w:ind w:firstLine="0"/>
        <w:jc w:val="center"/>
        <w:rPr>
          <w:rFonts w:ascii="Times New Roman" w:hAnsi="Times New Roman"/>
          <w:b/>
          <w:sz w:val="28"/>
          <w:szCs w:val="28"/>
        </w:rPr>
      </w:pPr>
      <w:r w:rsidRPr="00E314D1">
        <w:rPr>
          <w:rFonts w:ascii="Times New Roman" w:hAnsi="Times New Roman"/>
          <w:b/>
          <w:bCs/>
          <w:sz w:val="28"/>
          <w:szCs w:val="28"/>
        </w:rPr>
        <w:t>ПОЛОЖЕНИЕ</w:t>
      </w:r>
    </w:p>
    <w:p w:rsidR="003256C6" w:rsidRDefault="007376DA" w:rsidP="00380E75">
      <w:pPr>
        <w:widowControl w:val="0"/>
        <w:shd w:val="clear" w:color="auto" w:fill="FFFFFF"/>
        <w:autoSpaceDE w:val="0"/>
        <w:autoSpaceDN w:val="0"/>
        <w:adjustRightInd w:val="0"/>
        <w:ind w:firstLine="0"/>
        <w:jc w:val="center"/>
        <w:rPr>
          <w:rFonts w:ascii="Times New Roman" w:hAnsi="Times New Roman"/>
          <w:b/>
          <w:spacing w:val="-2"/>
          <w:sz w:val="28"/>
          <w:szCs w:val="28"/>
        </w:rPr>
      </w:pPr>
      <w:r w:rsidRPr="00E314D1">
        <w:rPr>
          <w:rFonts w:ascii="Times New Roman" w:hAnsi="Times New Roman"/>
          <w:b/>
          <w:spacing w:val="-3"/>
          <w:sz w:val="28"/>
          <w:szCs w:val="28"/>
        </w:rPr>
        <w:t>об Общественной палате</w:t>
      </w:r>
      <w:r w:rsidR="003256C6">
        <w:rPr>
          <w:rFonts w:ascii="Times New Roman" w:hAnsi="Times New Roman"/>
          <w:b/>
          <w:spacing w:val="-3"/>
          <w:sz w:val="28"/>
          <w:szCs w:val="28"/>
        </w:rPr>
        <w:t xml:space="preserve"> </w:t>
      </w:r>
      <w:r w:rsidRPr="00E314D1">
        <w:rPr>
          <w:rFonts w:ascii="Times New Roman" w:hAnsi="Times New Roman"/>
          <w:b/>
          <w:spacing w:val="-2"/>
          <w:sz w:val="28"/>
          <w:szCs w:val="28"/>
        </w:rPr>
        <w:t>муниципального образования</w:t>
      </w:r>
    </w:p>
    <w:p w:rsidR="007376DA" w:rsidRPr="00E314D1" w:rsidRDefault="00380E75" w:rsidP="00380E75">
      <w:pPr>
        <w:widowControl w:val="0"/>
        <w:shd w:val="clear" w:color="auto" w:fill="FFFFFF"/>
        <w:autoSpaceDE w:val="0"/>
        <w:autoSpaceDN w:val="0"/>
        <w:adjustRightInd w:val="0"/>
        <w:ind w:firstLine="0"/>
        <w:jc w:val="center"/>
        <w:rPr>
          <w:rFonts w:ascii="Times New Roman" w:hAnsi="Times New Roman"/>
          <w:sz w:val="28"/>
          <w:szCs w:val="28"/>
        </w:rPr>
      </w:pPr>
      <w:r>
        <w:rPr>
          <w:rFonts w:ascii="Times New Roman" w:hAnsi="Times New Roman"/>
          <w:b/>
          <w:spacing w:val="-2"/>
          <w:sz w:val="28"/>
          <w:szCs w:val="28"/>
        </w:rPr>
        <w:t xml:space="preserve">Белореченский район </w:t>
      </w:r>
    </w:p>
    <w:p w:rsidR="00380E75" w:rsidRDefault="00380E75" w:rsidP="0073426F">
      <w:pPr>
        <w:widowControl w:val="0"/>
        <w:shd w:val="clear" w:color="auto" w:fill="FFFFFF"/>
        <w:autoSpaceDE w:val="0"/>
        <w:autoSpaceDN w:val="0"/>
        <w:adjustRightInd w:val="0"/>
        <w:ind w:firstLine="0"/>
        <w:jc w:val="center"/>
        <w:rPr>
          <w:rFonts w:ascii="Times New Roman" w:hAnsi="Times New Roman"/>
          <w:spacing w:val="-3"/>
          <w:sz w:val="28"/>
          <w:szCs w:val="28"/>
        </w:rPr>
      </w:pPr>
    </w:p>
    <w:p w:rsidR="007376DA" w:rsidRPr="00E314D1" w:rsidRDefault="007376DA" w:rsidP="0073426F">
      <w:pPr>
        <w:widowControl w:val="0"/>
        <w:shd w:val="clear" w:color="auto" w:fill="FFFFFF"/>
        <w:autoSpaceDE w:val="0"/>
        <w:autoSpaceDN w:val="0"/>
        <w:adjustRightInd w:val="0"/>
        <w:ind w:firstLine="0"/>
        <w:jc w:val="center"/>
        <w:rPr>
          <w:rFonts w:ascii="Times New Roman" w:hAnsi="Times New Roman"/>
          <w:spacing w:val="-3"/>
          <w:sz w:val="28"/>
          <w:szCs w:val="28"/>
        </w:rPr>
      </w:pPr>
      <w:r w:rsidRPr="00E314D1">
        <w:rPr>
          <w:rFonts w:ascii="Times New Roman" w:hAnsi="Times New Roman"/>
          <w:spacing w:val="-3"/>
          <w:sz w:val="28"/>
          <w:szCs w:val="28"/>
        </w:rPr>
        <w:t>1. Общие положения</w:t>
      </w:r>
    </w:p>
    <w:p w:rsidR="007376DA" w:rsidRDefault="007376DA" w:rsidP="00E314D1">
      <w:pPr>
        <w:widowControl w:val="0"/>
        <w:shd w:val="clear" w:color="auto" w:fill="FFFFFF"/>
        <w:autoSpaceDE w:val="0"/>
        <w:autoSpaceDN w:val="0"/>
        <w:adjustRightInd w:val="0"/>
        <w:ind w:firstLine="709"/>
        <w:rPr>
          <w:rFonts w:ascii="Times New Roman" w:hAnsi="Times New Roman"/>
          <w:sz w:val="28"/>
          <w:szCs w:val="28"/>
        </w:rPr>
      </w:pPr>
    </w:p>
    <w:p w:rsidR="00BE2CA0" w:rsidRPr="00E314D1" w:rsidRDefault="00BE2CA0" w:rsidP="00E314D1">
      <w:pPr>
        <w:widowControl w:val="0"/>
        <w:shd w:val="clear" w:color="auto" w:fill="FFFFFF"/>
        <w:autoSpaceDE w:val="0"/>
        <w:autoSpaceDN w:val="0"/>
        <w:adjustRightInd w:val="0"/>
        <w:ind w:firstLine="709"/>
        <w:rPr>
          <w:rFonts w:ascii="Times New Roman" w:hAnsi="Times New Roman"/>
          <w:sz w:val="28"/>
          <w:szCs w:val="28"/>
        </w:rPr>
      </w:pPr>
    </w:p>
    <w:p w:rsidR="00FE1834" w:rsidRPr="00E314D1" w:rsidRDefault="00FE1834" w:rsidP="00E314D1">
      <w:pPr>
        <w:autoSpaceDE w:val="0"/>
        <w:autoSpaceDN w:val="0"/>
        <w:adjustRightInd w:val="0"/>
        <w:ind w:firstLine="709"/>
        <w:rPr>
          <w:rFonts w:ascii="Times New Roman" w:hAnsi="Times New Roman"/>
          <w:sz w:val="28"/>
          <w:szCs w:val="28"/>
        </w:rPr>
      </w:pPr>
      <w:r w:rsidRPr="00E314D1">
        <w:rPr>
          <w:rFonts w:ascii="Times New Roman" w:hAnsi="Times New Roman"/>
          <w:spacing w:val="-2"/>
          <w:sz w:val="28"/>
          <w:szCs w:val="28"/>
        </w:rPr>
        <w:t>1.1.</w:t>
      </w:r>
      <w:r w:rsidRPr="00E314D1">
        <w:rPr>
          <w:rFonts w:ascii="Times New Roman" w:hAnsi="Times New Roman"/>
          <w:sz w:val="28"/>
          <w:szCs w:val="28"/>
        </w:rPr>
        <w:t xml:space="preserve"> Общественная палата </w:t>
      </w:r>
      <w:r w:rsidR="00507420" w:rsidRPr="00E314D1">
        <w:rPr>
          <w:rFonts w:ascii="Times New Roman" w:hAnsi="Times New Roman"/>
          <w:spacing w:val="-2"/>
          <w:sz w:val="28"/>
          <w:szCs w:val="28"/>
        </w:rPr>
        <w:t>муниципального образования</w:t>
      </w:r>
      <w:r w:rsidRPr="00E314D1">
        <w:rPr>
          <w:rFonts w:ascii="Times New Roman" w:hAnsi="Times New Roman"/>
          <w:sz w:val="28"/>
          <w:szCs w:val="28"/>
        </w:rPr>
        <w:t xml:space="preserve"> </w:t>
      </w:r>
      <w:r w:rsidR="00380E75">
        <w:rPr>
          <w:rFonts w:ascii="Times New Roman" w:hAnsi="Times New Roman"/>
          <w:sz w:val="28"/>
          <w:szCs w:val="28"/>
        </w:rPr>
        <w:t xml:space="preserve">Белореченский район </w:t>
      </w:r>
      <w:r w:rsidRPr="00E314D1">
        <w:rPr>
          <w:rFonts w:ascii="Times New Roman" w:hAnsi="Times New Roman"/>
          <w:sz w:val="28"/>
          <w:szCs w:val="28"/>
        </w:rPr>
        <w:t xml:space="preserve">(далее - Общественная палата) обеспечивает взаимодействие граждан Российской Федерации, проживающих на территории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380E75">
        <w:rPr>
          <w:rFonts w:ascii="Times New Roman" w:hAnsi="Times New Roman"/>
          <w:sz w:val="28"/>
          <w:szCs w:val="28"/>
        </w:rPr>
        <w:t>Белореченский район</w:t>
      </w:r>
      <w:r w:rsidRPr="00E314D1">
        <w:rPr>
          <w:rFonts w:ascii="Times New Roman" w:hAnsi="Times New Roman"/>
          <w:sz w:val="28"/>
          <w:szCs w:val="28"/>
        </w:rPr>
        <w:t xml:space="preserve">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380E75">
        <w:rPr>
          <w:rFonts w:ascii="Times New Roman" w:hAnsi="Times New Roman"/>
          <w:sz w:val="28"/>
          <w:szCs w:val="28"/>
        </w:rPr>
        <w:t>Белореченский район</w:t>
      </w:r>
      <w:r w:rsidRPr="00E314D1">
        <w:rPr>
          <w:rFonts w:ascii="Times New Roman" w:hAnsi="Times New Roman"/>
          <w:sz w:val="28"/>
          <w:szCs w:val="28"/>
        </w:rPr>
        <w:t xml:space="preserve"> (далее - некоммерческие организации), с территориальными органами федеральных органов исполнительной власти в Краснодарском крае, органами государственной власти Краснодарского края и органами местного самоуправления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380E75">
        <w:rPr>
          <w:rFonts w:ascii="Times New Roman" w:hAnsi="Times New Roman"/>
          <w:sz w:val="28"/>
          <w:szCs w:val="28"/>
        </w:rPr>
        <w:t>Белореченский район</w:t>
      </w:r>
      <w:r w:rsidR="00380E75" w:rsidRPr="00E314D1">
        <w:rPr>
          <w:rFonts w:ascii="Times New Roman" w:hAnsi="Times New Roman"/>
          <w:sz w:val="28"/>
          <w:szCs w:val="28"/>
        </w:rPr>
        <w:t xml:space="preserve"> </w:t>
      </w:r>
      <w:r w:rsidRPr="00E314D1">
        <w:rPr>
          <w:rFonts w:ascii="Times New Roman" w:hAnsi="Times New Roman"/>
          <w:sz w:val="28"/>
          <w:szCs w:val="28"/>
        </w:rPr>
        <w:t xml:space="preserve">в целях учета потребностей и интересов граждан, защиты их прав и свобод, прав и законных интересов некоммерческих </w:t>
      </w:r>
      <w:r w:rsidRPr="00C50815">
        <w:rPr>
          <w:rFonts w:ascii="Times New Roman" w:hAnsi="Times New Roman"/>
          <w:sz w:val="28"/>
          <w:szCs w:val="28"/>
        </w:rPr>
        <w:t xml:space="preserve">организаций </w:t>
      </w:r>
      <w:r w:rsidR="006E6FE0" w:rsidRPr="00C50815">
        <w:rPr>
          <w:rFonts w:ascii="Times New Roman" w:hAnsi="Times New Roman"/>
          <w:sz w:val="28"/>
          <w:szCs w:val="28"/>
        </w:rPr>
        <w:t xml:space="preserve">при формировании и реализации государственной политики </w:t>
      </w:r>
      <w:r w:rsidRPr="00C50815">
        <w:rPr>
          <w:rFonts w:ascii="Times New Roman" w:hAnsi="Times New Roman"/>
          <w:sz w:val="28"/>
          <w:szCs w:val="28"/>
        </w:rPr>
        <w:t>в целях осуществления общественного контроля за деятельностью органов местного самоуправления</w:t>
      </w:r>
      <w:r w:rsidRPr="00E314D1">
        <w:rPr>
          <w:rFonts w:ascii="Times New Roman" w:hAnsi="Times New Roman"/>
          <w:sz w:val="28"/>
          <w:szCs w:val="28"/>
        </w:rPr>
        <w:t xml:space="preserve">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380E75">
        <w:rPr>
          <w:rFonts w:ascii="Times New Roman" w:hAnsi="Times New Roman"/>
          <w:sz w:val="28"/>
          <w:szCs w:val="28"/>
        </w:rPr>
        <w:t xml:space="preserve">Белореченский район, </w:t>
      </w:r>
      <w:r w:rsidRPr="00E314D1">
        <w:rPr>
          <w:rFonts w:ascii="Times New Roman" w:hAnsi="Times New Roman"/>
          <w:sz w:val="28"/>
          <w:szCs w:val="28"/>
        </w:rPr>
        <w:t xml:space="preserve">муниципальных организаций, иных организаций, осуществляющих в соответствии с федеральными законами отдельные публичные полномочия на территории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380E75">
        <w:rPr>
          <w:rFonts w:ascii="Times New Roman" w:hAnsi="Times New Roman"/>
          <w:sz w:val="28"/>
          <w:szCs w:val="28"/>
        </w:rPr>
        <w:t>Белореченский район.</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1.2.</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в своей деятельности руководствуется Конституцией Российской Федерации, федеральными законами, законами Краснодарского края, иными нормативными правовыми актами Российской Федерации, Краснодарского края, муниципальными правовыми актами муниципального образования </w:t>
      </w:r>
      <w:r w:rsidR="00380E75">
        <w:rPr>
          <w:rFonts w:ascii="Times New Roman" w:hAnsi="Times New Roman"/>
          <w:sz w:val="28"/>
          <w:szCs w:val="28"/>
        </w:rPr>
        <w:t>Белореченский район</w:t>
      </w:r>
      <w:r w:rsidR="00380E75">
        <w:rPr>
          <w:rFonts w:ascii="Times New Roman" w:hAnsi="Times New Roman"/>
          <w:spacing w:val="-2"/>
          <w:sz w:val="28"/>
          <w:szCs w:val="28"/>
        </w:rPr>
        <w:t xml:space="preserve">, </w:t>
      </w:r>
      <w:r w:rsidRPr="00E314D1">
        <w:rPr>
          <w:rFonts w:ascii="Times New Roman" w:hAnsi="Times New Roman"/>
          <w:spacing w:val="-2"/>
          <w:sz w:val="28"/>
          <w:szCs w:val="28"/>
        </w:rPr>
        <w:t>настоящим Положением.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1.3.</w:t>
      </w:r>
      <w:r w:rsidR="001C63E8">
        <w:rPr>
          <w:rFonts w:ascii="Times New Roman" w:hAnsi="Times New Roman"/>
          <w:spacing w:val="-2"/>
          <w:sz w:val="28"/>
          <w:szCs w:val="28"/>
        </w:rPr>
        <w:t xml:space="preserve"> </w:t>
      </w:r>
      <w:r w:rsidRPr="00E314D1">
        <w:rPr>
          <w:rFonts w:ascii="Times New Roman" w:hAnsi="Times New Roman"/>
          <w:spacing w:val="-2"/>
          <w:sz w:val="28"/>
          <w:szCs w:val="28"/>
        </w:rPr>
        <w:t>Общественная палата формируется на основе добровольного участия в ее деятельности граждан и некоммерческих организаций.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1.4.</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утверждает Регламент Общественной палаты муниципального образования </w:t>
      </w:r>
      <w:r w:rsidR="00380E75">
        <w:rPr>
          <w:rFonts w:ascii="Times New Roman" w:hAnsi="Times New Roman"/>
          <w:sz w:val="28"/>
          <w:szCs w:val="28"/>
        </w:rPr>
        <w:t>Белореченский район</w:t>
      </w:r>
      <w:r w:rsidR="00380E75" w:rsidRPr="00E314D1">
        <w:rPr>
          <w:rFonts w:ascii="Times New Roman" w:hAnsi="Times New Roman"/>
          <w:spacing w:val="-2"/>
          <w:sz w:val="28"/>
          <w:szCs w:val="28"/>
        </w:rPr>
        <w:t xml:space="preserve"> </w:t>
      </w:r>
      <w:r w:rsidRPr="00E314D1">
        <w:rPr>
          <w:rFonts w:ascii="Times New Roman" w:hAnsi="Times New Roman"/>
          <w:spacing w:val="-2"/>
          <w:sz w:val="28"/>
          <w:szCs w:val="28"/>
        </w:rPr>
        <w:t xml:space="preserve">(далее - Регламент Общественной палаты), Кодекс этики членов Общественной </w:t>
      </w:r>
      <w:r w:rsidRPr="001C63E8">
        <w:rPr>
          <w:rFonts w:ascii="Times New Roman" w:hAnsi="Times New Roman"/>
          <w:spacing w:val="-2"/>
          <w:sz w:val="28"/>
          <w:szCs w:val="28"/>
        </w:rPr>
        <w:t>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BE2CA0">
        <w:rPr>
          <w:rFonts w:ascii="Times New Roman" w:hAnsi="Times New Roman"/>
          <w:spacing w:val="-2"/>
          <w:sz w:val="28"/>
          <w:szCs w:val="28"/>
        </w:rPr>
        <w:t>1.</w:t>
      </w:r>
      <w:r w:rsidR="005008D7" w:rsidRPr="00BE2CA0">
        <w:rPr>
          <w:rFonts w:ascii="Times New Roman" w:hAnsi="Times New Roman"/>
          <w:spacing w:val="-2"/>
          <w:sz w:val="28"/>
          <w:szCs w:val="28"/>
        </w:rPr>
        <w:t>5</w:t>
      </w:r>
      <w:r w:rsidRPr="00BE2CA0">
        <w:rPr>
          <w:rFonts w:ascii="Times New Roman" w:hAnsi="Times New Roman"/>
          <w:spacing w:val="-2"/>
          <w:sz w:val="28"/>
          <w:szCs w:val="28"/>
        </w:rPr>
        <w:t>.</w:t>
      </w:r>
      <w:r w:rsidR="00BA2959" w:rsidRPr="00BE2CA0">
        <w:rPr>
          <w:rFonts w:ascii="Times New Roman" w:hAnsi="Times New Roman"/>
          <w:spacing w:val="-2"/>
          <w:sz w:val="28"/>
          <w:szCs w:val="28"/>
        </w:rPr>
        <w:t xml:space="preserve"> </w:t>
      </w:r>
      <w:r w:rsidRPr="00BE2CA0">
        <w:rPr>
          <w:rFonts w:ascii="Times New Roman" w:hAnsi="Times New Roman"/>
          <w:spacing w:val="-2"/>
          <w:sz w:val="28"/>
          <w:szCs w:val="28"/>
        </w:rPr>
        <w:t xml:space="preserve">Член Общественной палаты имеет удостоверение, выдаваемое </w:t>
      </w:r>
      <w:r w:rsidRPr="00BE2CA0">
        <w:rPr>
          <w:rFonts w:ascii="Times New Roman" w:hAnsi="Times New Roman"/>
          <w:spacing w:val="-2"/>
          <w:sz w:val="28"/>
          <w:szCs w:val="28"/>
        </w:rPr>
        <w:lastRenderedPageBreak/>
        <w:t>Общественной палатой (далее - удостоверение), являющееся документом, подтверждающим его полномочия. Член Общественной палаты пользуется удостоверением в течение срока своих полномочий.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Образец и описание удостоверения утверждаются Общественной палатой.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008D7" w:rsidRPr="00E314D1">
        <w:rPr>
          <w:rFonts w:ascii="Times New Roman" w:hAnsi="Times New Roman"/>
          <w:spacing w:val="-2"/>
          <w:sz w:val="28"/>
          <w:szCs w:val="28"/>
        </w:rPr>
        <w:t>6</w:t>
      </w:r>
      <w:r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Наименование «Общественная палата муниципального образования </w:t>
      </w:r>
      <w:r w:rsidR="00380E75">
        <w:rPr>
          <w:rFonts w:ascii="Times New Roman" w:hAnsi="Times New Roman"/>
          <w:sz w:val="28"/>
          <w:szCs w:val="28"/>
        </w:rPr>
        <w:t>Белореченский район</w:t>
      </w:r>
      <w:r w:rsidRPr="00E314D1">
        <w:rPr>
          <w:rFonts w:ascii="Times New Roman" w:hAnsi="Times New Roman"/>
          <w:spacing w:val="-2"/>
          <w:sz w:val="28"/>
          <w:szCs w:val="28"/>
        </w:rPr>
        <w:t>» не может быть использовано в наименованиях органов государственной власти, органов местного самоуправления, организаций.</w:t>
      </w:r>
    </w:p>
    <w:p w:rsidR="007376DA" w:rsidRPr="00BE2CA0"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Pr="00BE2CA0">
        <w:rPr>
          <w:rFonts w:ascii="Times New Roman" w:hAnsi="Times New Roman"/>
          <w:spacing w:val="-2"/>
          <w:sz w:val="28"/>
          <w:szCs w:val="28"/>
        </w:rPr>
        <w:t>.</w:t>
      </w:r>
      <w:r w:rsidR="005008D7" w:rsidRPr="00BE2CA0">
        <w:rPr>
          <w:rFonts w:ascii="Times New Roman" w:hAnsi="Times New Roman"/>
          <w:spacing w:val="-2"/>
          <w:sz w:val="28"/>
          <w:szCs w:val="28"/>
        </w:rPr>
        <w:t>7</w:t>
      </w:r>
      <w:r w:rsidRPr="00BE2CA0">
        <w:rPr>
          <w:rFonts w:ascii="Times New Roman" w:hAnsi="Times New Roman"/>
          <w:spacing w:val="-2"/>
          <w:sz w:val="28"/>
          <w:szCs w:val="28"/>
        </w:rPr>
        <w:t>.</w:t>
      </w:r>
      <w:r w:rsidR="001C63E8" w:rsidRPr="00BE2CA0">
        <w:rPr>
          <w:rFonts w:ascii="Times New Roman" w:hAnsi="Times New Roman"/>
          <w:spacing w:val="-2"/>
          <w:sz w:val="28"/>
          <w:szCs w:val="28"/>
        </w:rPr>
        <w:t xml:space="preserve"> </w:t>
      </w:r>
      <w:r w:rsidRPr="00BE2CA0">
        <w:rPr>
          <w:rFonts w:ascii="Times New Roman" w:hAnsi="Times New Roman"/>
          <w:spacing w:val="-2"/>
          <w:sz w:val="28"/>
          <w:szCs w:val="28"/>
        </w:rPr>
        <w:t>Общественная палата не является юридическим лицом.</w:t>
      </w:r>
    </w:p>
    <w:p w:rsidR="007376DA" w:rsidRPr="00BE2CA0"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BE2CA0">
        <w:rPr>
          <w:rFonts w:ascii="Times New Roman" w:hAnsi="Times New Roman"/>
          <w:spacing w:val="-2"/>
          <w:sz w:val="28"/>
          <w:szCs w:val="28"/>
        </w:rPr>
        <w:t>1.</w:t>
      </w:r>
      <w:r w:rsidR="005008D7" w:rsidRPr="00BE2CA0">
        <w:rPr>
          <w:rFonts w:ascii="Times New Roman" w:hAnsi="Times New Roman"/>
          <w:spacing w:val="-2"/>
          <w:sz w:val="28"/>
          <w:szCs w:val="28"/>
        </w:rPr>
        <w:t>8</w:t>
      </w:r>
      <w:r w:rsidRPr="00BE2CA0">
        <w:rPr>
          <w:rFonts w:ascii="Times New Roman" w:hAnsi="Times New Roman"/>
          <w:spacing w:val="-2"/>
          <w:sz w:val="28"/>
          <w:szCs w:val="28"/>
        </w:rPr>
        <w:t>.</w:t>
      </w:r>
      <w:r w:rsidR="001C63E8" w:rsidRPr="00BE2CA0">
        <w:rPr>
          <w:rFonts w:ascii="Times New Roman" w:hAnsi="Times New Roman"/>
          <w:spacing w:val="-2"/>
          <w:sz w:val="28"/>
          <w:szCs w:val="28"/>
        </w:rPr>
        <w:t xml:space="preserve"> </w:t>
      </w:r>
      <w:r w:rsidRPr="00BE2CA0">
        <w:rPr>
          <w:rFonts w:ascii="Times New Roman" w:hAnsi="Times New Roman"/>
          <w:spacing w:val="-2"/>
          <w:sz w:val="28"/>
          <w:szCs w:val="28"/>
        </w:rPr>
        <w:t>Общественная палата имеет свой бланк, простую круглую печать.</w:t>
      </w:r>
    </w:p>
    <w:p w:rsidR="007376DA" w:rsidRPr="00BE2CA0"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BE2CA0">
        <w:rPr>
          <w:rFonts w:ascii="Times New Roman" w:hAnsi="Times New Roman"/>
          <w:spacing w:val="-2"/>
          <w:sz w:val="28"/>
          <w:szCs w:val="28"/>
        </w:rPr>
        <w:t>1.</w:t>
      </w:r>
      <w:r w:rsidR="005008D7" w:rsidRPr="00BE2CA0">
        <w:rPr>
          <w:rFonts w:ascii="Times New Roman" w:hAnsi="Times New Roman"/>
          <w:spacing w:val="-2"/>
          <w:sz w:val="28"/>
          <w:szCs w:val="28"/>
        </w:rPr>
        <w:t>9</w:t>
      </w:r>
      <w:r w:rsidRPr="00BE2CA0">
        <w:rPr>
          <w:rFonts w:ascii="Times New Roman" w:hAnsi="Times New Roman"/>
          <w:spacing w:val="-2"/>
          <w:sz w:val="28"/>
          <w:szCs w:val="28"/>
        </w:rPr>
        <w:t>.</w:t>
      </w:r>
      <w:r w:rsidR="001C63E8" w:rsidRPr="00BE2CA0">
        <w:rPr>
          <w:rFonts w:ascii="Times New Roman" w:hAnsi="Times New Roman"/>
          <w:spacing w:val="-2"/>
          <w:sz w:val="28"/>
          <w:szCs w:val="28"/>
        </w:rPr>
        <w:t xml:space="preserve"> </w:t>
      </w:r>
      <w:r w:rsidRPr="00BE2CA0">
        <w:rPr>
          <w:rFonts w:ascii="Times New Roman" w:hAnsi="Times New Roman"/>
          <w:spacing w:val="-2"/>
          <w:sz w:val="28"/>
          <w:szCs w:val="28"/>
        </w:rPr>
        <w:t>Местонахождение Общественной палаты</w:t>
      </w:r>
      <w:r w:rsidR="00FE1834" w:rsidRPr="00BE2CA0">
        <w:rPr>
          <w:rFonts w:ascii="Times New Roman" w:hAnsi="Times New Roman"/>
          <w:spacing w:val="-2"/>
          <w:sz w:val="28"/>
          <w:szCs w:val="28"/>
        </w:rPr>
        <w:t>:</w:t>
      </w:r>
      <w:r w:rsidR="00E80984" w:rsidRPr="00BE2CA0">
        <w:rPr>
          <w:rFonts w:ascii="Times New Roman" w:hAnsi="Times New Roman"/>
          <w:spacing w:val="-2"/>
          <w:sz w:val="28"/>
          <w:szCs w:val="28"/>
        </w:rPr>
        <w:t xml:space="preserve"> </w:t>
      </w:r>
      <w:proofErr w:type="spellStart"/>
      <w:r w:rsidR="00BE2CA0" w:rsidRPr="00BE2CA0">
        <w:rPr>
          <w:rFonts w:ascii="Times New Roman" w:hAnsi="Times New Roman"/>
          <w:spacing w:val="-2"/>
          <w:sz w:val="28"/>
          <w:szCs w:val="28"/>
        </w:rPr>
        <w:t>г.Белореченск</w:t>
      </w:r>
      <w:proofErr w:type="spellEnd"/>
      <w:r w:rsidR="00BE2CA0" w:rsidRPr="00BE2CA0">
        <w:rPr>
          <w:rFonts w:ascii="Times New Roman" w:hAnsi="Times New Roman"/>
          <w:spacing w:val="-2"/>
          <w:sz w:val="28"/>
          <w:szCs w:val="28"/>
        </w:rPr>
        <w:t>, ул.Ленина,66</w:t>
      </w:r>
      <w:r w:rsidRPr="00BE2CA0">
        <w:rPr>
          <w:rFonts w:ascii="Times New Roman" w:hAnsi="Times New Roman"/>
          <w:spacing w:val="-2"/>
          <w:sz w:val="28"/>
          <w:szCs w:val="28"/>
        </w:rPr>
        <w:t>.</w:t>
      </w:r>
    </w:p>
    <w:p w:rsidR="00FE1834" w:rsidRPr="00BE2CA0" w:rsidRDefault="00FE1834" w:rsidP="00E314D1">
      <w:pPr>
        <w:widowControl w:val="0"/>
        <w:shd w:val="clear" w:color="auto" w:fill="FFFFFF"/>
        <w:autoSpaceDE w:val="0"/>
        <w:autoSpaceDN w:val="0"/>
        <w:adjustRightInd w:val="0"/>
        <w:ind w:firstLine="709"/>
        <w:rPr>
          <w:rFonts w:ascii="Times New Roman" w:hAnsi="Times New Roman"/>
          <w:spacing w:val="-2"/>
          <w:sz w:val="28"/>
          <w:szCs w:val="28"/>
        </w:rPr>
      </w:pPr>
      <w:r w:rsidRPr="00BE2CA0">
        <w:rPr>
          <w:rFonts w:ascii="Times New Roman" w:hAnsi="Times New Roman"/>
          <w:spacing w:val="-2"/>
          <w:sz w:val="28"/>
          <w:szCs w:val="28"/>
        </w:rPr>
        <w:t>1.1</w:t>
      </w:r>
      <w:r w:rsidR="005008D7" w:rsidRPr="00BE2CA0">
        <w:rPr>
          <w:rFonts w:ascii="Times New Roman" w:hAnsi="Times New Roman"/>
          <w:spacing w:val="-2"/>
          <w:sz w:val="28"/>
          <w:szCs w:val="28"/>
        </w:rPr>
        <w:t>0</w:t>
      </w:r>
      <w:r w:rsidRPr="00BE2CA0">
        <w:rPr>
          <w:rFonts w:ascii="Times New Roman" w:hAnsi="Times New Roman"/>
          <w:spacing w:val="-2"/>
          <w:sz w:val="28"/>
          <w:szCs w:val="28"/>
        </w:rPr>
        <w:t>.</w:t>
      </w:r>
      <w:r w:rsidR="00E314D1" w:rsidRPr="00BE2CA0">
        <w:rPr>
          <w:rFonts w:ascii="Times New Roman" w:hAnsi="Times New Roman"/>
          <w:spacing w:val="-2"/>
          <w:sz w:val="28"/>
          <w:szCs w:val="28"/>
        </w:rPr>
        <w:t xml:space="preserve"> Ф</w:t>
      </w:r>
      <w:r w:rsidRPr="00BE2CA0">
        <w:rPr>
          <w:rFonts w:ascii="Times New Roman" w:hAnsi="Times New Roman"/>
          <w:spacing w:val="-2"/>
          <w:sz w:val="28"/>
          <w:szCs w:val="28"/>
        </w:rPr>
        <w:t xml:space="preserve">инансовое и материально-техническое обеспечение деятельности Общественной палаты осуществляется за счет средств бюджета муниципального образования </w:t>
      </w:r>
      <w:r w:rsidR="00BE2CA0" w:rsidRPr="00BE2CA0">
        <w:rPr>
          <w:rFonts w:ascii="Times New Roman" w:hAnsi="Times New Roman"/>
          <w:spacing w:val="-2"/>
          <w:sz w:val="28"/>
          <w:szCs w:val="28"/>
        </w:rPr>
        <w:t xml:space="preserve">Белореченский район </w:t>
      </w:r>
    </w:p>
    <w:p w:rsidR="003256C6"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1.1</w:t>
      </w:r>
      <w:r w:rsidR="005008D7" w:rsidRPr="00443A9F">
        <w:rPr>
          <w:rFonts w:ascii="Times New Roman" w:hAnsi="Times New Roman"/>
          <w:spacing w:val="-2"/>
          <w:sz w:val="28"/>
          <w:szCs w:val="28"/>
        </w:rPr>
        <w:t>1</w:t>
      </w:r>
      <w:r w:rsidRPr="00443A9F">
        <w:rPr>
          <w:rFonts w:ascii="Times New Roman" w:hAnsi="Times New Roman"/>
          <w:spacing w:val="-2"/>
          <w:sz w:val="28"/>
          <w:szCs w:val="28"/>
        </w:rPr>
        <w:t>.</w:t>
      </w:r>
      <w:r w:rsidR="001C63E8" w:rsidRPr="00443A9F">
        <w:rPr>
          <w:rFonts w:ascii="Times New Roman" w:hAnsi="Times New Roman"/>
          <w:spacing w:val="-2"/>
          <w:sz w:val="28"/>
          <w:szCs w:val="28"/>
        </w:rPr>
        <w:t xml:space="preserve"> </w:t>
      </w:r>
      <w:r w:rsidRPr="00443A9F">
        <w:rPr>
          <w:rFonts w:ascii="Times New Roman" w:hAnsi="Times New Roman"/>
          <w:spacing w:val="-2"/>
          <w:sz w:val="28"/>
          <w:szCs w:val="28"/>
        </w:rPr>
        <w:t xml:space="preserve">Для информационного обеспечения деятельности Общественной палаты, а также для обеспечения доступа граждан и организаций к информации о ее деятельности, </w:t>
      </w:r>
      <w:r w:rsidR="00FE1834" w:rsidRPr="00443A9F">
        <w:rPr>
          <w:rFonts w:ascii="Times New Roman" w:hAnsi="Times New Roman"/>
          <w:spacing w:val="-2"/>
          <w:sz w:val="28"/>
          <w:szCs w:val="28"/>
        </w:rPr>
        <w:t xml:space="preserve">администрация муниципального образования </w:t>
      </w:r>
      <w:r w:rsidR="00380E75" w:rsidRPr="00443A9F">
        <w:rPr>
          <w:rFonts w:ascii="Times New Roman" w:hAnsi="Times New Roman"/>
          <w:sz w:val="28"/>
          <w:szCs w:val="28"/>
        </w:rPr>
        <w:t>Белореченский район</w:t>
      </w:r>
      <w:r w:rsidR="00380E75" w:rsidRPr="00443A9F">
        <w:rPr>
          <w:rFonts w:ascii="Times New Roman" w:hAnsi="Times New Roman"/>
          <w:spacing w:val="-2"/>
          <w:sz w:val="28"/>
          <w:szCs w:val="28"/>
        </w:rPr>
        <w:t xml:space="preserve"> </w:t>
      </w:r>
      <w:r w:rsidRPr="00443A9F">
        <w:rPr>
          <w:rFonts w:ascii="Times New Roman" w:hAnsi="Times New Roman"/>
          <w:spacing w:val="-2"/>
          <w:sz w:val="28"/>
          <w:szCs w:val="28"/>
        </w:rPr>
        <w:t xml:space="preserve">организует создание и поддержание </w:t>
      </w:r>
      <w:r w:rsidR="00BE2CA0" w:rsidRPr="00443A9F">
        <w:rPr>
          <w:rFonts w:ascii="Times New Roman" w:hAnsi="Times New Roman"/>
          <w:spacing w:val="-2"/>
          <w:sz w:val="28"/>
          <w:szCs w:val="28"/>
        </w:rPr>
        <w:t>раздела:</w:t>
      </w:r>
      <w:r w:rsidRPr="00443A9F">
        <w:rPr>
          <w:rFonts w:ascii="Times New Roman" w:hAnsi="Times New Roman"/>
          <w:spacing w:val="-2"/>
          <w:sz w:val="28"/>
          <w:szCs w:val="28"/>
        </w:rPr>
        <w:t xml:space="preserve"> </w:t>
      </w:r>
      <w:r w:rsidR="00BE2CA0" w:rsidRPr="00443A9F">
        <w:rPr>
          <w:rFonts w:ascii="Times New Roman" w:hAnsi="Times New Roman"/>
          <w:spacing w:val="-2"/>
          <w:sz w:val="28"/>
          <w:szCs w:val="28"/>
        </w:rPr>
        <w:t>«Общественная</w:t>
      </w:r>
      <w:r w:rsidRPr="00443A9F">
        <w:rPr>
          <w:rFonts w:ascii="Times New Roman" w:hAnsi="Times New Roman"/>
          <w:spacing w:val="-2"/>
          <w:sz w:val="28"/>
          <w:szCs w:val="28"/>
        </w:rPr>
        <w:t xml:space="preserve"> палат</w:t>
      </w:r>
      <w:r w:rsidR="00BE2CA0" w:rsidRPr="00443A9F">
        <w:rPr>
          <w:rFonts w:ascii="Times New Roman" w:hAnsi="Times New Roman"/>
          <w:spacing w:val="-2"/>
          <w:sz w:val="28"/>
          <w:szCs w:val="28"/>
        </w:rPr>
        <w:t>а</w:t>
      </w:r>
      <w:r w:rsidRPr="00443A9F">
        <w:rPr>
          <w:rFonts w:ascii="Times New Roman" w:hAnsi="Times New Roman"/>
          <w:spacing w:val="-2"/>
          <w:sz w:val="28"/>
          <w:szCs w:val="28"/>
        </w:rPr>
        <w:t xml:space="preserve"> </w:t>
      </w:r>
      <w:r w:rsidR="00BE2CA0" w:rsidRPr="00443A9F">
        <w:rPr>
          <w:rFonts w:ascii="Times New Roman" w:hAnsi="Times New Roman"/>
          <w:spacing w:val="-2"/>
          <w:sz w:val="28"/>
          <w:szCs w:val="28"/>
        </w:rPr>
        <w:t xml:space="preserve">муниципального образования </w:t>
      </w:r>
      <w:r w:rsidR="00BE2CA0" w:rsidRPr="00443A9F">
        <w:rPr>
          <w:rFonts w:ascii="Times New Roman" w:hAnsi="Times New Roman"/>
          <w:sz w:val="28"/>
          <w:szCs w:val="28"/>
        </w:rPr>
        <w:t>Белореченский район</w:t>
      </w:r>
      <w:r w:rsidR="00BE2CA0" w:rsidRPr="00443A9F">
        <w:rPr>
          <w:rFonts w:ascii="Times New Roman" w:hAnsi="Times New Roman"/>
          <w:spacing w:val="-2"/>
          <w:sz w:val="28"/>
          <w:szCs w:val="28"/>
        </w:rPr>
        <w:t xml:space="preserve">» на </w:t>
      </w:r>
      <w:r w:rsidR="00942DDB" w:rsidRPr="00443A9F">
        <w:rPr>
          <w:rFonts w:ascii="Times New Roman" w:hAnsi="Times New Roman"/>
          <w:spacing w:val="-2"/>
          <w:sz w:val="28"/>
          <w:szCs w:val="28"/>
        </w:rPr>
        <w:t xml:space="preserve">официальном </w:t>
      </w:r>
      <w:r w:rsidR="00BE2CA0" w:rsidRPr="00443A9F">
        <w:rPr>
          <w:rFonts w:ascii="Times New Roman" w:hAnsi="Times New Roman"/>
          <w:spacing w:val="-2"/>
          <w:sz w:val="28"/>
          <w:szCs w:val="28"/>
        </w:rPr>
        <w:t xml:space="preserve">сайте администрации муниципального образования </w:t>
      </w:r>
      <w:r w:rsidR="00BE2CA0" w:rsidRPr="00443A9F">
        <w:rPr>
          <w:rFonts w:ascii="Times New Roman" w:hAnsi="Times New Roman"/>
          <w:sz w:val="28"/>
          <w:szCs w:val="28"/>
        </w:rPr>
        <w:t>Белореченский район</w:t>
      </w:r>
      <w:r w:rsidR="00942DDB" w:rsidRPr="00443A9F">
        <w:rPr>
          <w:rFonts w:ascii="Times New Roman" w:hAnsi="Times New Roman"/>
          <w:sz w:val="28"/>
          <w:szCs w:val="28"/>
        </w:rPr>
        <w:t xml:space="preserve"> в информационно-телекоммуникационной сети «Интернет»</w:t>
      </w:r>
      <w:r w:rsidR="00BE2CA0" w:rsidRPr="00443A9F">
        <w:rPr>
          <w:rFonts w:ascii="Times New Roman" w:hAnsi="Times New Roman"/>
          <w:spacing w:val="-2"/>
          <w:sz w:val="28"/>
          <w:szCs w:val="28"/>
        </w:rPr>
        <w:t>.</w:t>
      </w:r>
    </w:p>
    <w:p w:rsidR="003256C6" w:rsidRPr="00822481" w:rsidRDefault="003256C6" w:rsidP="003256C6">
      <w:pPr>
        <w:ind w:left="705"/>
        <w:jc w:val="center"/>
        <w:rPr>
          <w:rFonts w:ascii="Times New Roman" w:hAnsi="Times New Roman"/>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z w:val="28"/>
          <w:szCs w:val="28"/>
        </w:rPr>
      </w:pPr>
    </w:p>
    <w:p w:rsidR="007376DA" w:rsidRPr="00E314D1" w:rsidRDefault="007376DA" w:rsidP="0073426F">
      <w:pPr>
        <w:widowControl w:val="0"/>
        <w:shd w:val="clear" w:color="auto" w:fill="FFFFFF"/>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2"/>
          <w:sz w:val="28"/>
          <w:szCs w:val="28"/>
        </w:rPr>
        <w:t>2. Цели и задачи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2.1.</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призвана обеспечить согласование общественно значимых интересов граждан,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 xml:space="preserve"> и органов местного самоуправления для решения наиболее важных вопросов экономического и социального развития муниципального образования </w:t>
      </w:r>
      <w:r w:rsidR="00380E75">
        <w:rPr>
          <w:rFonts w:ascii="Times New Roman" w:hAnsi="Times New Roman"/>
          <w:sz w:val="28"/>
          <w:szCs w:val="28"/>
        </w:rPr>
        <w:t>Белореченский район</w:t>
      </w:r>
      <w:r w:rsidRPr="00E314D1">
        <w:rPr>
          <w:rFonts w:ascii="Times New Roman" w:hAnsi="Times New Roman"/>
          <w:spacing w:val="-2"/>
          <w:sz w:val="28"/>
          <w:szCs w:val="28"/>
        </w:rPr>
        <w:t>, защиты прав и свобод граждан, развития демократических институтов путем: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привлечения граждан,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w:t>
      </w:r>
    </w:p>
    <w:p w:rsidR="007376DA"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выдвижения и поддержки гражданских инициатив, имеющих </w:t>
      </w:r>
      <w:proofErr w:type="spellStart"/>
      <w:r w:rsidRPr="00E314D1">
        <w:rPr>
          <w:rFonts w:ascii="Times New Roman" w:hAnsi="Times New Roman"/>
          <w:spacing w:val="-2"/>
          <w:sz w:val="28"/>
          <w:szCs w:val="28"/>
        </w:rPr>
        <w:t>общерайонное</w:t>
      </w:r>
      <w:proofErr w:type="spellEnd"/>
      <w:r w:rsidRPr="00E314D1">
        <w:rPr>
          <w:rFonts w:ascii="Times New Roman" w:hAnsi="Times New Roman"/>
          <w:spacing w:val="-2"/>
          <w:sz w:val="28"/>
          <w:szCs w:val="28"/>
        </w:rPr>
        <w:t xml:space="preserve"> значение и направленных на реализацию конституционных прав, свобод и законных интересов граждан, прав и законных интересов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w:t>
      </w:r>
    </w:p>
    <w:p w:rsidR="00942DDB" w:rsidRPr="00443A9F" w:rsidRDefault="00942DDB" w:rsidP="00942DDB">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3) выработки рекомендаций органам местного самоуправления при определении приоритетов в области поддержки некоммерческих организаций и иных объединений граждан Российской Федерации, деятельность которых направлена на развитие гражданского общества;</w:t>
      </w:r>
    </w:p>
    <w:p w:rsidR="00942DDB" w:rsidRPr="00443A9F" w:rsidRDefault="00942DDB" w:rsidP="00942DDB">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4) оказания информационной, методической и иной поддержки общественным объединениям и иным некоммерческим организациям, деятельность которых направлена на развитие гражданского общества;</w:t>
      </w:r>
    </w:p>
    <w:p w:rsidR="00942DDB" w:rsidRPr="00443A9F" w:rsidRDefault="00942DDB" w:rsidP="00942DDB">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 xml:space="preserve">5) </w:t>
      </w:r>
      <w:r w:rsidRPr="00443A9F">
        <w:rPr>
          <w:rFonts w:ascii="Times New Roman" w:hAnsi="Times New Roman"/>
          <w:sz w:val="28"/>
          <w:szCs w:val="28"/>
        </w:rPr>
        <w:t>взаимодействия с Общественной палатой Краснодарского края и общественными палатами (советами) муниципальных образований Краснодарского края;</w:t>
      </w:r>
    </w:p>
    <w:p w:rsidR="007376DA" w:rsidRPr="00E314D1" w:rsidRDefault="00942DDB" w:rsidP="00E314D1">
      <w:pPr>
        <w:widowControl w:val="0"/>
        <w:autoSpaceDE w:val="0"/>
        <w:autoSpaceDN w:val="0"/>
        <w:adjustRightInd w:val="0"/>
        <w:ind w:firstLine="709"/>
        <w:rPr>
          <w:rFonts w:ascii="Times New Roman" w:hAnsi="Times New Roman"/>
          <w:sz w:val="28"/>
          <w:szCs w:val="28"/>
        </w:rPr>
      </w:pPr>
      <w:r w:rsidRPr="00443A9F">
        <w:rPr>
          <w:rFonts w:ascii="Times New Roman" w:hAnsi="Times New Roman"/>
          <w:spacing w:val="-2"/>
          <w:sz w:val="28"/>
          <w:szCs w:val="28"/>
        </w:rPr>
        <w:lastRenderedPageBreak/>
        <w:t>6</w:t>
      </w:r>
      <w:r w:rsidR="007376DA" w:rsidRPr="00443A9F">
        <w:rPr>
          <w:rFonts w:ascii="Times New Roman" w:hAnsi="Times New Roman"/>
          <w:spacing w:val="-2"/>
          <w:sz w:val="28"/>
          <w:szCs w:val="28"/>
        </w:rPr>
        <w:t>)</w:t>
      </w:r>
      <w:r w:rsidR="009D4279" w:rsidRPr="00443A9F">
        <w:rPr>
          <w:rFonts w:ascii="Times New Roman" w:hAnsi="Times New Roman"/>
          <w:spacing w:val="-2"/>
          <w:sz w:val="28"/>
          <w:szCs w:val="28"/>
        </w:rPr>
        <w:t xml:space="preserve"> </w:t>
      </w:r>
      <w:r w:rsidR="007376DA" w:rsidRPr="00443A9F">
        <w:rPr>
          <w:rFonts w:ascii="Times New Roman" w:hAnsi="Times New Roman"/>
          <w:spacing w:val="-2"/>
          <w:sz w:val="28"/>
          <w:szCs w:val="28"/>
        </w:rPr>
        <w:t>осуществления общественного контроля за деятельностью органов местного самоуправления</w:t>
      </w:r>
      <w:r w:rsidR="007376DA" w:rsidRPr="00443A9F">
        <w:rPr>
          <w:rFonts w:ascii="Times New Roman" w:hAnsi="Times New Roman"/>
          <w:sz w:val="28"/>
          <w:szCs w:val="28"/>
        </w:rPr>
        <w:t xml:space="preserve"> в соответствии с Федеральным законом от 21 июля 2014 года № 212-ФЗ «Об основах общественного контроля в Российской Федерации</w:t>
      </w:r>
      <w:r w:rsidR="00CB3F3F" w:rsidRPr="00443A9F">
        <w:rPr>
          <w:rFonts w:ascii="Times New Roman" w:hAnsi="Times New Roman"/>
          <w:spacing w:val="-2"/>
          <w:sz w:val="28"/>
          <w:szCs w:val="28"/>
        </w:rPr>
        <w:t>»</w:t>
      </w:r>
      <w:r w:rsidR="00443A9F">
        <w:rPr>
          <w:rFonts w:ascii="Times New Roman" w:hAnsi="Times New Roman"/>
          <w:spacing w:val="-2"/>
          <w:sz w:val="28"/>
          <w:szCs w:val="28"/>
        </w:rPr>
        <w:t>.</w:t>
      </w:r>
      <w:r w:rsidR="007376DA" w:rsidRPr="00E314D1">
        <w:rPr>
          <w:rFonts w:ascii="Times New Roman" w:hAnsi="Times New Roman"/>
          <w:sz w:val="28"/>
          <w:szCs w:val="28"/>
        </w:rPr>
        <w:t xml:space="preserve"> </w:t>
      </w:r>
    </w:p>
    <w:p w:rsidR="007376DA" w:rsidRDefault="007376DA" w:rsidP="00E314D1">
      <w:pPr>
        <w:widowControl w:val="0"/>
        <w:shd w:val="clear" w:color="auto" w:fill="FFFFFF"/>
        <w:tabs>
          <w:tab w:val="left" w:pos="2535"/>
          <w:tab w:val="center" w:pos="4820"/>
        </w:tabs>
        <w:autoSpaceDE w:val="0"/>
        <w:autoSpaceDN w:val="0"/>
        <w:adjustRightInd w:val="0"/>
        <w:ind w:firstLine="709"/>
        <w:jc w:val="center"/>
        <w:rPr>
          <w:rFonts w:ascii="Times New Roman" w:hAnsi="Times New Roman"/>
          <w:spacing w:val="-2"/>
          <w:sz w:val="28"/>
          <w:szCs w:val="28"/>
        </w:rPr>
      </w:pPr>
    </w:p>
    <w:p w:rsidR="00BE2CA0" w:rsidRPr="00E314D1" w:rsidRDefault="00BE2CA0" w:rsidP="00E314D1">
      <w:pPr>
        <w:widowControl w:val="0"/>
        <w:shd w:val="clear" w:color="auto" w:fill="FFFFFF"/>
        <w:tabs>
          <w:tab w:val="left" w:pos="2535"/>
          <w:tab w:val="center" w:pos="4820"/>
        </w:tabs>
        <w:autoSpaceDE w:val="0"/>
        <w:autoSpaceDN w:val="0"/>
        <w:adjustRightInd w:val="0"/>
        <w:ind w:firstLine="709"/>
        <w:jc w:val="center"/>
        <w:rPr>
          <w:rFonts w:ascii="Times New Roman" w:hAnsi="Times New Roman"/>
          <w:spacing w:val="-2"/>
          <w:sz w:val="28"/>
          <w:szCs w:val="28"/>
        </w:rPr>
      </w:pPr>
    </w:p>
    <w:p w:rsidR="007376DA" w:rsidRPr="00E314D1" w:rsidRDefault="007376DA" w:rsidP="0073426F">
      <w:pPr>
        <w:widowControl w:val="0"/>
        <w:shd w:val="clear" w:color="auto" w:fill="FFFFFF"/>
        <w:tabs>
          <w:tab w:val="left" w:pos="2535"/>
          <w:tab w:val="center" w:pos="4820"/>
        </w:tabs>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2"/>
          <w:sz w:val="28"/>
          <w:szCs w:val="28"/>
        </w:rPr>
        <w:t>3. Регламент Общественной палаты,</w:t>
      </w:r>
    </w:p>
    <w:p w:rsidR="007376DA" w:rsidRPr="00E314D1" w:rsidRDefault="007376DA" w:rsidP="0073426F">
      <w:pPr>
        <w:widowControl w:val="0"/>
        <w:shd w:val="clear" w:color="auto" w:fill="FFFFFF"/>
        <w:tabs>
          <w:tab w:val="left" w:pos="2535"/>
          <w:tab w:val="center" w:pos="4820"/>
        </w:tabs>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2"/>
          <w:sz w:val="28"/>
          <w:szCs w:val="28"/>
        </w:rPr>
        <w:t>Кодекс этики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3.1.</w:t>
      </w:r>
      <w:r w:rsidR="009D4279" w:rsidRPr="009D4279">
        <w:rPr>
          <w:rFonts w:ascii="Times New Roman" w:hAnsi="Times New Roman"/>
          <w:spacing w:val="-2"/>
          <w:sz w:val="28"/>
          <w:szCs w:val="28"/>
        </w:rPr>
        <w:t xml:space="preserve"> </w:t>
      </w:r>
      <w:r w:rsidRPr="00E314D1">
        <w:rPr>
          <w:rFonts w:ascii="Times New Roman" w:hAnsi="Times New Roman"/>
          <w:spacing w:val="-2"/>
          <w:sz w:val="28"/>
          <w:szCs w:val="28"/>
        </w:rPr>
        <w:t>Регламентом Общественной палаты устанавливаются:</w:t>
      </w:r>
    </w:p>
    <w:p w:rsidR="007376DA" w:rsidRPr="00443A9F"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1)</w:t>
      </w:r>
      <w:r w:rsidR="009D4279" w:rsidRPr="00443A9F">
        <w:rPr>
          <w:rFonts w:ascii="Times New Roman" w:hAnsi="Times New Roman"/>
          <w:spacing w:val="-2"/>
          <w:sz w:val="28"/>
          <w:szCs w:val="28"/>
        </w:rPr>
        <w:t xml:space="preserve"> </w:t>
      </w:r>
      <w:r w:rsidRPr="00443A9F">
        <w:rPr>
          <w:rFonts w:ascii="Times New Roman" w:hAnsi="Times New Roman"/>
          <w:spacing w:val="-2"/>
          <w:sz w:val="28"/>
          <w:szCs w:val="28"/>
        </w:rPr>
        <w:t>порядок участия членов Общественной палаты в ее деятельности;</w:t>
      </w:r>
    </w:p>
    <w:p w:rsidR="007376DA" w:rsidRPr="00443A9F" w:rsidRDefault="007376DA" w:rsidP="00E314D1">
      <w:pPr>
        <w:widowControl w:val="0"/>
        <w:shd w:val="clear" w:color="auto" w:fill="FFFFFF"/>
        <w:autoSpaceDE w:val="0"/>
        <w:autoSpaceDN w:val="0"/>
        <w:adjustRightInd w:val="0"/>
        <w:spacing w:before="240"/>
        <w:ind w:firstLine="709"/>
        <w:contextualSpacing/>
        <w:rPr>
          <w:rFonts w:ascii="Times New Roman" w:hAnsi="Times New Roman"/>
          <w:spacing w:val="-2"/>
          <w:sz w:val="28"/>
          <w:szCs w:val="28"/>
        </w:rPr>
      </w:pPr>
      <w:r w:rsidRPr="00443A9F">
        <w:rPr>
          <w:rFonts w:ascii="Times New Roman" w:hAnsi="Times New Roman"/>
          <w:spacing w:val="-2"/>
          <w:sz w:val="28"/>
          <w:szCs w:val="28"/>
        </w:rPr>
        <w:t>2)</w:t>
      </w:r>
      <w:r w:rsidR="009D4279" w:rsidRPr="00443A9F">
        <w:rPr>
          <w:rFonts w:ascii="Times New Roman" w:hAnsi="Times New Roman"/>
          <w:spacing w:val="-2"/>
          <w:sz w:val="28"/>
          <w:szCs w:val="28"/>
        </w:rPr>
        <w:t xml:space="preserve"> </w:t>
      </w:r>
      <w:r w:rsidRPr="00443A9F">
        <w:rPr>
          <w:rFonts w:ascii="Times New Roman" w:hAnsi="Times New Roman"/>
          <w:spacing w:val="-2"/>
          <w:sz w:val="28"/>
          <w:szCs w:val="28"/>
        </w:rPr>
        <w:t>сроки и порядок проведения заседаний Общественной палаты;</w:t>
      </w:r>
    </w:p>
    <w:p w:rsidR="007376DA" w:rsidRPr="00443A9F" w:rsidRDefault="007376DA" w:rsidP="00E314D1">
      <w:pPr>
        <w:widowControl w:val="0"/>
        <w:shd w:val="clear" w:color="auto" w:fill="FFFFFF"/>
        <w:autoSpaceDE w:val="0"/>
        <w:autoSpaceDN w:val="0"/>
        <w:adjustRightInd w:val="0"/>
        <w:spacing w:before="240"/>
        <w:ind w:firstLine="709"/>
        <w:contextualSpacing/>
        <w:rPr>
          <w:rFonts w:ascii="Times New Roman" w:hAnsi="Times New Roman"/>
          <w:spacing w:val="-2"/>
          <w:sz w:val="28"/>
          <w:szCs w:val="28"/>
        </w:rPr>
      </w:pPr>
      <w:r w:rsidRPr="00443A9F">
        <w:rPr>
          <w:rFonts w:ascii="Times New Roman" w:hAnsi="Times New Roman"/>
          <w:spacing w:val="-2"/>
          <w:sz w:val="28"/>
          <w:szCs w:val="28"/>
        </w:rPr>
        <w:t>3)</w:t>
      </w:r>
      <w:r w:rsidR="006C6C4B" w:rsidRPr="00443A9F">
        <w:rPr>
          <w:rFonts w:ascii="Times New Roman" w:hAnsi="Times New Roman"/>
          <w:spacing w:val="-2"/>
          <w:sz w:val="28"/>
          <w:szCs w:val="28"/>
        </w:rPr>
        <w:t xml:space="preserve"> </w:t>
      </w:r>
      <w:r w:rsidRPr="00443A9F">
        <w:rPr>
          <w:rFonts w:ascii="Times New Roman" w:hAnsi="Times New Roman"/>
          <w:spacing w:val="-2"/>
          <w:sz w:val="28"/>
          <w:szCs w:val="28"/>
        </w:rPr>
        <w:t>состав, полномочия и порядок деятельности совета Общественной палаты;</w:t>
      </w:r>
    </w:p>
    <w:p w:rsidR="007376DA" w:rsidRPr="00443A9F"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4)</w:t>
      </w:r>
      <w:r w:rsidR="006C6C4B" w:rsidRPr="00443A9F">
        <w:rPr>
          <w:rFonts w:ascii="Times New Roman" w:hAnsi="Times New Roman"/>
          <w:spacing w:val="-2"/>
          <w:sz w:val="28"/>
          <w:szCs w:val="28"/>
        </w:rPr>
        <w:t xml:space="preserve"> </w:t>
      </w:r>
      <w:r w:rsidRPr="00443A9F">
        <w:rPr>
          <w:rFonts w:ascii="Times New Roman" w:hAnsi="Times New Roman"/>
          <w:spacing w:val="-2"/>
          <w:sz w:val="28"/>
          <w:szCs w:val="28"/>
        </w:rPr>
        <w:t>полномочия и порядок деятельности председателя Общественной палаты</w:t>
      </w:r>
      <w:r w:rsidR="00F172C4" w:rsidRPr="00443A9F">
        <w:rPr>
          <w:rFonts w:ascii="Times New Roman" w:hAnsi="Times New Roman"/>
          <w:spacing w:val="-2"/>
          <w:sz w:val="28"/>
          <w:szCs w:val="28"/>
        </w:rPr>
        <w:t xml:space="preserve"> и заместителя (заместителей) председателя Общественной палаты</w:t>
      </w:r>
      <w:r w:rsidRPr="00443A9F">
        <w:rPr>
          <w:rFonts w:ascii="Times New Roman" w:hAnsi="Times New Roman"/>
          <w:spacing w:val="-2"/>
          <w:sz w:val="28"/>
          <w:szCs w:val="28"/>
        </w:rPr>
        <w:t>;</w:t>
      </w:r>
    </w:p>
    <w:p w:rsidR="007376DA" w:rsidRPr="00443A9F" w:rsidRDefault="007376DA" w:rsidP="00E314D1">
      <w:pPr>
        <w:widowControl w:val="0"/>
        <w:autoSpaceDE w:val="0"/>
        <w:autoSpaceDN w:val="0"/>
        <w:adjustRightInd w:val="0"/>
        <w:ind w:firstLine="709"/>
        <w:rPr>
          <w:rFonts w:ascii="Times New Roman" w:hAnsi="Times New Roman"/>
          <w:sz w:val="28"/>
          <w:szCs w:val="28"/>
        </w:rPr>
      </w:pPr>
      <w:r w:rsidRPr="00443A9F">
        <w:rPr>
          <w:rFonts w:ascii="Times New Roman" w:hAnsi="Times New Roman"/>
          <w:spacing w:val="-2"/>
          <w:sz w:val="28"/>
          <w:szCs w:val="28"/>
        </w:rPr>
        <w:t>5)</w:t>
      </w:r>
      <w:r w:rsidR="006C6C4B" w:rsidRPr="00443A9F">
        <w:rPr>
          <w:rFonts w:ascii="Times New Roman" w:hAnsi="Times New Roman"/>
          <w:spacing w:val="-2"/>
          <w:sz w:val="28"/>
          <w:szCs w:val="28"/>
        </w:rPr>
        <w:t xml:space="preserve"> </w:t>
      </w:r>
      <w:r w:rsidRPr="00443A9F">
        <w:rPr>
          <w:rFonts w:ascii="Times New Roman" w:hAnsi="Times New Roman"/>
          <w:spacing w:val="-2"/>
          <w:sz w:val="28"/>
          <w:szCs w:val="28"/>
        </w:rPr>
        <w:t>порядок формирования и деятельности комиссий и рабочих групп Общественной палаты, а также порядок избрания и полномочия их руководителей;</w:t>
      </w:r>
      <w:r w:rsidRPr="00443A9F">
        <w:rPr>
          <w:rFonts w:ascii="Times New Roman" w:hAnsi="Times New Roman"/>
          <w:sz w:val="28"/>
          <w:szCs w:val="28"/>
        </w:rPr>
        <w:t xml:space="preserve"> </w:t>
      </w:r>
    </w:p>
    <w:p w:rsidR="000E6DD5" w:rsidRPr="00443A9F"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6)</w:t>
      </w:r>
      <w:r w:rsidR="006C6C4B" w:rsidRPr="00443A9F">
        <w:rPr>
          <w:rFonts w:ascii="Times New Roman" w:hAnsi="Times New Roman"/>
          <w:spacing w:val="-2"/>
          <w:sz w:val="28"/>
          <w:szCs w:val="28"/>
        </w:rPr>
        <w:t xml:space="preserve"> </w:t>
      </w:r>
      <w:r w:rsidR="000E6DD5" w:rsidRPr="00443A9F">
        <w:rPr>
          <w:rFonts w:ascii="Times New Roman" w:hAnsi="Times New Roman"/>
          <w:spacing w:val="-2"/>
          <w:sz w:val="28"/>
          <w:szCs w:val="28"/>
        </w:rPr>
        <w:t>формы и порядок принятия решений Общественной палаты;</w:t>
      </w:r>
    </w:p>
    <w:p w:rsidR="000E6DD5" w:rsidRPr="00443A9F" w:rsidRDefault="007376DA" w:rsidP="000E6DD5">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7)</w:t>
      </w:r>
      <w:r w:rsidR="006C6C4B" w:rsidRPr="00443A9F">
        <w:rPr>
          <w:rFonts w:ascii="Times New Roman" w:hAnsi="Times New Roman"/>
          <w:spacing w:val="-2"/>
          <w:sz w:val="28"/>
          <w:szCs w:val="28"/>
        </w:rPr>
        <w:t xml:space="preserve"> </w:t>
      </w:r>
      <w:r w:rsidR="000E6DD5" w:rsidRPr="00443A9F">
        <w:rPr>
          <w:rFonts w:ascii="Times New Roman" w:hAnsi="Times New Roman"/>
          <w:spacing w:val="-2"/>
          <w:sz w:val="28"/>
          <w:szCs w:val="28"/>
        </w:rPr>
        <w:t>порядок прекращения и приостановления полномочий членов Общественной палаты в соответствии с настоящим Положением;</w:t>
      </w:r>
    </w:p>
    <w:p w:rsidR="007376DA" w:rsidRPr="00443A9F"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8)</w:t>
      </w:r>
      <w:r w:rsidR="006C6C4B" w:rsidRPr="00443A9F">
        <w:rPr>
          <w:rFonts w:ascii="Times New Roman" w:hAnsi="Times New Roman"/>
          <w:spacing w:val="-2"/>
          <w:sz w:val="28"/>
          <w:szCs w:val="28"/>
        </w:rPr>
        <w:t xml:space="preserve"> </w:t>
      </w:r>
      <w:r w:rsidRPr="00443A9F">
        <w:rPr>
          <w:rFonts w:ascii="Times New Roman" w:hAnsi="Times New Roman"/>
          <w:spacing w:val="-2"/>
          <w:sz w:val="28"/>
          <w:szCs w:val="28"/>
        </w:rPr>
        <w:t xml:space="preserve">порядок привлечения к работе Общественной палаты </w:t>
      </w:r>
      <w:r w:rsidR="0036558C" w:rsidRPr="00443A9F">
        <w:rPr>
          <w:rFonts w:ascii="Times New Roman" w:hAnsi="Times New Roman"/>
          <w:spacing w:val="-2"/>
          <w:sz w:val="28"/>
          <w:szCs w:val="28"/>
        </w:rPr>
        <w:t>некоммерческих организаций</w:t>
      </w:r>
      <w:r w:rsidRPr="00443A9F">
        <w:rPr>
          <w:rFonts w:ascii="Times New Roman" w:hAnsi="Times New Roman"/>
          <w:spacing w:val="-2"/>
          <w:sz w:val="28"/>
          <w:szCs w:val="28"/>
        </w:rPr>
        <w:t>, представители которых не вошли в ее состав, и формы их взаимодействия с Общественной палатой;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9)</w:t>
      </w:r>
      <w:r w:rsidR="006C6C4B" w:rsidRPr="00443A9F">
        <w:rPr>
          <w:rFonts w:ascii="Times New Roman" w:hAnsi="Times New Roman"/>
          <w:spacing w:val="-2"/>
          <w:sz w:val="28"/>
          <w:szCs w:val="28"/>
        </w:rPr>
        <w:t xml:space="preserve"> </w:t>
      </w:r>
      <w:r w:rsidRPr="00443A9F">
        <w:rPr>
          <w:rFonts w:ascii="Times New Roman" w:hAnsi="Times New Roman"/>
          <w:spacing w:val="-2"/>
          <w:sz w:val="28"/>
          <w:szCs w:val="28"/>
        </w:rPr>
        <w:t>порядок подготовки и проведения мероприятий в Общественной</w:t>
      </w:r>
      <w:r w:rsidRPr="00E314D1">
        <w:rPr>
          <w:rFonts w:ascii="Times New Roman" w:hAnsi="Times New Roman"/>
          <w:spacing w:val="-2"/>
          <w:sz w:val="28"/>
          <w:szCs w:val="28"/>
        </w:rPr>
        <w:t xml:space="preserve"> палате;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BE2CA0">
        <w:rPr>
          <w:rFonts w:ascii="Times New Roman" w:hAnsi="Times New Roman"/>
          <w:spacing w:val="-2"/>
          <w:sz w:val="28"/>
          <w:szCs w:val="28"/>
        </w:rPr>
        <w:t>10)</w:t>
      </w:r>
      <w:r w:rsidR="006C6C4B" w:rsidRPr="00BE2CA0">
        <w:rPr>
          <w:rFonts w:ascii="Times New Roman" w:hAnsi="Times New Roman"/>
          <w:spacing w:val="-2"/>
          <w:sz w:val="28"/>
          <w:szCs w:val="28"/>
        </w:rPr>
        <w:t xml:space="preserve"> </w:t>
      </w:r>
      <w:r w:rsidRPr="00BE2CA0">
        <w:rPr>
          <w:rFonts w:ascii="Times New Roman" w:hAnsi="Times New Roman"/>
          <w:spacing w:val="-2"/>
          <w:sz w:val="28"/>
          <w:szCs w:val="28"/>
        </w:rPr>
        <w:t>порядок подготовки и публикации ежегодного доклада Общественной палаты об итогах работы;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11)</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иные вопросы</w:t>
      </w:r>
      <w:r w:rsidR="00F172C4">
        <w:rPr>
          <w:rFonts w:ascii="Times New Roman" w:hAnsi="Times New Roman"/>
          <w:spacing w:val="-2"/>
          <w:sz w:val="28"/>
          <w:szCs w:val="28"/>
        </w:rPr>
        <w:t xml:space="preserve"> внутренней </w:t>
      </w:r>
      <w:r w:rsidRPr="00E314D1">
        <w:rPr>
          <w:rFonts w:ascii="Times New Roman" w:hAnsi="Times New Roman"/>
          <w:spacing w:val="-2"/>
          <w:sz w:val="28"/>
          <w:szCs w:val="28"/>
        </w:rPr>
        <w:t xml:space="preserve">организации </w:t>
      </w:r>
      <w:r w:rsidR="00EF7FC9">
        <w:rPr>
          <w:rFonts w:ascii="Times New Roman" w:hAnsi="Times New Roman"/>
          <w:spacing w:val="-2"/>
          <w:sz w:val="28"/>
          <w:szCs w:val="28"/>
        </w:rPr>
        <w:t xml:space="preserve">и порядка </w:t>
      </w:r>
      <w:r w:rsidRPr="00E314D1">
        <w:rPr>
          <w:rFonts w:ascii="Times New Roman" w:hAnsi="Times New Roman"/>
          <w:spacing w:val="-2"/>
          <w:sz w:val="28"/>
          <w:szCs w:val="28"/>
        </w:rPr>
        <w:t>деятельности Общественной палаты в соответствии с настоящим Положением.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3.2.</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Изменения в Регламент Общественной палаты утверждаются решением Общественной палаты по представлению совета Общественной палаты или по инициативе не менее чем одной трети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3.3.</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Совет Общественной палаты разрабатывает и представляет на утверждение Общественной палаты Кодекс этики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3.4.</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Выполнение требований, предусмотренных Регламентом Общественной палаты, Кодексом этики членов Общественной палаты, является обязательным для членов Общественной палаты.</w:t>
      </w:r>
    </w:p>
    <w:p w:rsidR="007376DA"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BE2CA0" w:rsidRPr="00E314D1" w:rsidRDefault="00BE2CA0" w:rsidP="00E314D1">
      <w:pPr>
        <w:widowControl w:val="0"/>
        <w:shd w:val="clear" w:color="auto" w:fill="FFFFFF"/>
        <w:autoSpaceDE w:val="0"/>
        <w:autoSpaceDN w:val="0"/>
        <w:adjustRightInd w:val="0"/>
        <w:ind w:firstLine="709"/>
        <w:rPr>
          <w:rFonts w:ascii="Times New Roman" w:hAnsi="Times New Roman"/>
          <w:spacing w:val="-2"/>
          <w:sz w:val="28"/>
          <w:szCs w:val="28"/>
        </w:rPr>
      </w:pPr>
    </w:p>
    <w:p w:rsidR="00BE2CA0" w:rsidRDefault="007376DA" w:rsidP="0073426F">
      <w:pPr>
        <w:widowControl w:val="0"/>
        <w:shd w:val="clear" w:color="auto" w:fill="FFFFFF"/>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3"/>
          <w:sz w:val="28"/>
          <w:szCs w:val="28"/>
        </w:rPr>
        <w:t xml:space="preserve">4. Состав Общественной палаты, срок </w:t>
      </w:r>
      <w:r w:rsidR="003A1EB4" w:rsidRPr="00E314D1">
        <w:rPr>
          <w:rFonts w:ascii="Times New Roman" w:hAnsi="Times New Roman"/>
          <w:spacing w:val="-2"/>
          <w:sz w:val="28"/>
          <w:szCs w:val="28"/>
        </w:rPr>
        <w:t>полномочий членов</w:t>
      </w:r>
      <w:r w:rsidR="00BE2CA0">
        <w:rPr>
          <w:rFonts w:ascii="Times New Roman" w:hAnsi="Times New Roman"/>
          <w:spacing w:val="-2"/>
          <w:sz w:val="28"/>
          <w:szCs w:val="28"/>
        </w:rPr>
        <w:t xml:space="preserve"> </w:t>
      </w:r>
    </w:p>
    <w:p w:rsidR="007376DA" w:rsidRPr="00E314D1" w:rsidRDefault="003A1EB4" w:rsidP="0073426F">
      <w:pPr>
        <w:widowControl w:val="0"/>
        <w:shd w:val="clear" w:color="auto" w:fill="FFFFFF"/>
        <w:autoSpaceDE w:val="0"/>
        <w:autoSpaceDN w:val="0"/>
        <w:adjustRightInd w:val="0"/>
        <w:ind w:firstLine="0"/>
        <w:jc w:val="center"/>
        <w:rPr>
          <w:rFonts w:ascii="Times New Roman" w:hAnsi="Times New Roman"/>
          <w:spacing w:val="-3"/>
          <w:sz w:val="28"/>
          <w:szCs w:val="28"/>
        </w:rPr>
      </w:pPr>
      <w:r w:rsidRPr="00E314D1">
        <w:rPr>
          <w:rFonts w:ascii="Times New Roman" w:hAnsi="Times New Roman"/>
          <w:spacing w:val="-2"/>
          <w:sz w:val="28"/>
          <w:szCs w:val="28"/>
        </w:rPr>
        <w:t>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color w:val="000000" w:themeColor="text1"/>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color w:val="000000" w:themeColor="text1"/>
          <w:spacing w:val="-2"/>
          <w:sz w:val="28"/>
          <w:szCs w:val="28"/>
        </w:rPr>
        <w:t>4.1.</w:t>
      </w:r>
      <w:r w:rsidR="006C6C4B" w:rsidRPr="006C6C4B">
        <w:rPr>
          <w:rFonts w:ascii="Times New Roman" w:hAnsi="Times New Roman"/>
          <w:color w:val="000000" w:themeColor="text1"/>
          <w:spacing w:val="-2"/>
          <w:sz w:val="28"/>
          <w:szCs w:val="28"/>
        </w:rPr>
        <w:t xml:space="preserve"> </w:t>
      </w:r>
      <w:r w:rsidRPr="00E314D1">
        <w:rPr>
          <w:rFonts w:ascii="Times New Roman" w:hAnsi="Times New Roman"/>
          <w:color w:val="000000" w:themeColor="text1"/>
          <w:spacing w:val="-2"/>
          <w:sz w:val="28"/>
          <w:szCs w:val="28"/>
        </w:rPr>
        <w:t xml:space="preserve">Общественная палата состоит из </w:t>
      </w:r>
      <w:r w:rsidR="00380E75">
        <w:rPr>
          <w:rFonts w:ascii="Times New Roman" w:hAnsi="Times New Roman"/>
          <w:color w:val="000000" w:themeColor="text1"/>
          <w:spacing w:val="-2"/>
          <w:sz w:val="28"/>
          <w:szCs w:val="28"/>
        </w:rPr>
        <w:t>15</w:t>
      </w:r>
      <w:r w:rsidRPr="00E314D1">
        <w:rPr>
          <w:rFonts w:ascii="Times New Roman" w:hAnsi="Times New Roman"/>
          <w:color w:val="000000" w:themeColor="text1"/>
          <w:spacing w:val="-2"/>
          <w:sz w:val="28"/>
          <w:szCs w:val="28"/>
        </w:rPr>
        <w:t xml:space="preserve"> человек: </w:t>
      </w:r>
      <w:r w:rsidR="00380E75">
        <w:rPr>
          <w:rFonts w:ascii="Times New Roman" w:hAnsi="Times New Roman"/>
          <w:color w:val="000000" w:themeColor="text1"/>
          <w:spacing w:val="-2"/>
          <w:sz w:val="28"/>
          <w:szCs w:val="28"/>
        </w:rPr>
        <w:t>5</w:t>
      </w:r>
      <w:r w:rsidRPr="00E314D1">
        <w:rPr>
          <w:rFonts w:ascii="Times New Roman" w:hAnsi="Times New Roman"/>
          <w:color w:val="000000" w:themeColor="text1"/>
          <w:spacing w:val="-2"/>
          <w:sz w:val="28"/>
          <w:szCs w:val="28"/>
        </w:rPr>
        <w:t xml:space="preserve"> граждан, утверждаемых </w:t>
      </w:r>
      <w:r w:rsidR="00FE1834" w:rsidRPr="00E314D1">
        <w:rPr>
          <w:rFonts w:ascii="Times New Roman" w:hAnsi="Times New Roman"/>
          <w:color w:val="000000" w:themeColor="text1"/>
          <w:spacing w:val="-2"/>
          <w:sz w:val="28"/>
          <w:szCs w:val="28"/>
        </w:rPr>
        <w:lastRenderedPageBreak/>
        <w:t xml:space="preserve">правовым актом </w:t>
      </w:r>
      <w:r w:rsidR="003C2D5A" w:rsidRPr="00E314D1">
        <w:rPr>
          <w:rFonts w:ascii="Times New Roman" w:hAnsi="Times New Roman"/>
          <w:color w:val="000000" w:themeColor="text1"/>
          <w:spacing w:val="-2"/>
          <w:sz w:val="28"/>
          <w:szCs w:val="28"/>
        </w:rPr>
        <w:t>глав</w:t>
      </w:r>
      <w:r w:rsidR="00FE1834" w:rsidRPr="00E314D1">
        <w:rPr>
          <w:rFonts w:ascii="Times New Roman" w:hAnsi="Times New Roman"/>
          <w:color w:val="000000" w:themeColor="text1"/>
          <w:spacing w:val="-2"/>
          <w:sz w:val="28"/>
          <w:szCs w:val="28"/>
        </w:rPr>
        <w:t>ы</w:t>
      </w:r>
      <w:r w:rsidRPr="00E314D1">
        <w:rPr>
          <w:rFonts w:ascii="Times New Roman" w:hAnsi="Times New Roman"/>
          <w:color w:val="000000" w:themeColor="text1"/>
          <w:spacing w:val="-2"/>
          <w:sz w:val="28"/>
          <w:szCs w:val="28"/>
        </w:rPr>
        <w:t xml:space="preserve"> муниципального образования </w:t>
      </w:r>
      <w:r w:rsidR="00380E75">
        <w:rPr>
          <w:rFonts w:ascii="Times New Roman" w:hAnsi="Times New Roman"/>
          <w:sz w:val="28"/>
          <w:szCs w:val="28"/>
        </w:rPr>
        <w:t>Белореченский район</w:t>
      </w:r>
      <w:r w:rsidRPr="00E314D1">
        <w:rPr>
          <w:rFonts w:ascii="Times New Roman" w:hAnsi="Times New Roman"/>
          <w:color w:val="000000" w:themeColor="text1"/>
          <w:spacing w:val="-2"/>
          <w:sz w:val="28"/>
          <w:szCs w:val="28"/>
        </w:rPr>
        <w:t xml:space="preserve">, </w:t>
      </w:r>
      <w:r w:rsidR="00380E75">
        <w:rPr>
          <w:rFonts w:ascii="Times New Roman" w:hAnsi="Times New Roman"/>
          <w:color w:val="000000" w:themeColor="text1"/>
          <w:spacing w:val="-2"/>
          <w:sz w:val="28"/>
          <w:szCs w:val="28"/>
        </w:rPr>
        <w:t>5</w:t>
      </w:r>
      <w:r w:rsidRPr="00E314D1">
        <w:rPr>
          <w:rFonts w:ascii="Times New Roman" w:hAnsi="Times New Roman"/>
          <w:color w:val="000000" w:themeColor="text1"/>
          <w:spacing w:val="-2"/>
          <w:sz w:val="28"/>
          <w:szCs w:val="28"/>
        </w:rPr>
        <w:t xml:space="preserve"> граждан, утверждаемых </w:t>
      </w:r>
      <w:r w:rsidR="006932F3" w:rsidRPr="00E314D1">
        <w:rPr>
          <w:rFonts w:ascii="Times New Roman" w:hAnsi="Times New Roman"/>
          <w:color w:val="000000" w:themeColor="text1"/>
          <w:spacing w:val="-2"/>
          <w:sz w:val="28"/>
          <w:szCs w:val="28"/>
        </w:rPr>
        <w:t>п</w:t>
      </w:r>
      <w:r w:rsidR="00FE1834" w:rsidRPr="00E314D1">
        <w:rPr>
          <w:rFonts w:ascii="Times New Roman" w:hAnsi="Times New Roman"/>
          <w:color w:val="000000" w:themeColor="text1"/>
          <w:spacing w:val="-2"/>
          <w:sz w:val="28"/>
          <w:szCs w:val="28"/>
        </w:rPr>
        <w:t>р</w:t>
      </w:r>
      <w:r w:rsidR="006932F3" w:rsidRPr="00E314D1">
        <w:rPr>
          <w:rFonts w:ascii="Times New Roman" w:hAnsi="Times New Roman"/>
          <w:color w:val="000000" w:themeColor="text1"/>
          <w:spacing w:val="-2"/>
          <w:sz w:val="28"/>
          <w:szCs w:val="28"/>
        </w:rPr>
        <w:t>ав</w:t>
      </w:r>
      <w:r w:rsidR="00FE1834" w:rsidRPr="00E314D1">
        <w:rPr>
          <w:rFonts w:ascii="Times New Roman" w:hAnsi="Times New Roman"/>
          <w:color w:val="000000" w:themeColor="text1"/>
          <w:spacing w:val="-2"/>
          <w:sz w:val="28"/>
          <w:szCs w:val="28"/>
        </w:rPr>
        <w:t xml:space="preserve">овым актом </w:t>
      </w:r>
      <w:r w:rsidRPr="00E314D1">
        <w:rPr>
          <w:rFonts w:ascii="Times New Roman" w:hAnsi="Times New Roman"/>
          <w:color w:val="000000" w:themeColor="text1"/>
          <w:spacing w:val="-2"/>
          <w:sz w:val="28"/>
          <w:szCs w:val="28"/>
        </w:rPr>
        <w:t>Совет</w:t>
      </w:r>
      <w:r w:rsidR="00FE1834" w:rsidRPr="00E314D1">
        <w:rPr>
          <w:rFonts w:ascii="Times New Roman" w:hAnsi="Times New Roman"/>
          <w:color w:val="000000" w:themeColor="text1"/>
          <w:spacing w:val="-2"/>
          <w:sz w:val="28"/>
          <w:szCs w:val="28"/>
        </w:rPr>
        <w:t>а</w:t>
      </w:r>
      <w:r w:rsidRPr="00E314D1">
        <w:rPr>
          <w:rFonts w:ascii="Times New Roman" w:hAnsi="Times New Roman"/>
          <w:color w:val="000000" w:themeColor="text1"/>
          <w:spacing w:val="-2"/>
          <w:sz w:val="28"/>
          <w:szCs w:val="28"/>
        </w:rPr>
        <w:t xml:space="preserve"> муниципального образования </w:t>
      </w:r>
      <w:r w:rsidR="00380E75">
        <w:rPr>
          <w:rFonts w:ascii="Times New Roman" w:hAnsi="Times New Roman"/>
          <w:sz w:val="28"/>
          <w:szCs w:val="28"/>
        </w:rPr>
        <w:t>Белореченский район</w:t>
      </w:r>
      <w:r w:rsidRPr="00E314D1">
        <w:rPr>
          <w:rFonts w:ascii="Times New Roman" w:hAnsi="Times New Roman"/>
          <w:color w:val="000000" w:themeColor="text1"/>
          <w:spacing w:val="-2"/>
          <w:sz w:val="28"/>
          <w:szCs w:val="28"/>
        </w:rPr>
        <w:t xml:space="preserve">, и </w:t>
      </w:r>
      <w:r w:rsidR="00380E75">
        <w:rPr>
          <w:rFonts w:ascii="Times New Roman" w:hAnsi="Times New Roman"/>
          <w:color w:val="000000" w:themeColor="text1"/>
          <w:spacing w:val="-2"/>
          <w:sz w:val="28"/>
          <w:szCs w:val="28"/>
        </w:rPr>
        <w:t>5</w:t>
      </w:r>
      <w:r w:rsidRPr="00E314D1">
        <w:rPr>
          <w:rFonts w:ascii="Times New Roman" w:hAnsi="Times New Roman"/>
          <w:color w:val="000000" w:themeColor="text1"/>
          <w:spacing w:val="-2"/>
          <w:sz w:val="28"/>
          <w:szCs w:val="28"/>
        </w:rPr>
        <w:t xml:space="preserve"> граждан, кандидатуры которых определяются </w:t>
      </w:r>
      <w:r w:rsidR="003C2D5A" w:rsidRPr="00E314D1">
        <w:rPr>
          <w:rFonts w:ascii="Times New Roman" w:hAnsi="Times New Roman"/>
          <w:color w:val="000000" w:themeColor="text1"/>
          <w:spacing w:val="-2"/>
          <w:sz w:val="28"/>
          <w:szCs w:val="28"/>
        </w:rPr>
        <w:t xml:space="preserve">членами Общественной палаты, утвержденными главой муниципального образования </w:t>
      </w:r>
      <w:r w:rsidR="00380E75">
        <w:rPr>
          <w:rFonts w:ascii="Times New Roman" w:hAnsi="Times New Roman"/>
          <w:sz w:val="28"/>
          <w:szCs w:val="28"/>
        </w:rPr>
        <w:t>Белореченский район</w:t>
      </w:r>
      <w:r w:rsidR="00380E75" w:rsidRPr="00E314D1">
        <w:rPr>
          <w:rFonts w:ascii="Times New Roman" w:hAnsi="Times New Roman"/>
          <w:color w:val="000000" w:themeColor="text1"/>
          <w:spacing w:val="-2"/>
          <w:sz w:val="28"/>
          <w:szCs w:val="28"/>
        </w:rPr>
        <w:t xml:space="preserve"> </w:t>
      </w:r>
      <w:r w:rsidR="003C2D5A" w:rsidRPr="00E314D1">
        <w:rPr>
          <w:rFonts w:ascii="Times New Roman" w:hAnsi="Times New Roman"/>
          <w:color w:val="000000" w:themeColor="text1"/>
          <w:spacing w:val="-2"/>
          <w:sz w:val="28"/>
          <w:szCs w:val="28"/>
        </w:rPr>
        <w:t xml:space="preserve">и Советом муниципального образования </w:t>
      </w:r>
      <w:r w:rsidR="00380E75">
        <w:rPr>
          <w:rFonts w:ascii="Times New Roman" w:hAnsi="Times New Roman"/>
          <w:sz w:val="28"/>
          <w:szCs w:val="28"/>
        </w:rPr>
        <w:t>Белореченский район</w:t>
      </w:r>
      <w:r w:rsidR="003C2D5A" w:rsidRPr="00E314D1">
        <w:rPr>
          <w:rFonts w:ascii="Times New Roman" w:hAnsi="Times New Roman"/>
          <w:color w:val="000000" w:themeColor="text1"/>
          <w:spacing w:val="-2"/>
          <w:sz w:val="28"/>
          <w:szCs w:val="28"/>
        </w:rPr>
        <w:t xml:space="preserve"> </w:t>
      </w:r>
      <w:r w:rsidRPr="00E314D1">
        <w:rPr>
          <w:rFonts w:ascii="Times New Roman" w:hAnsi="Times New Roman"/>
          <w:color w:val="000000" w:themeColor="text1"/>
          <w:spacing w:val="-2"/>
          <w:sz w:val="28"/>
          <w:szCs w:val="28"/>
        </w:rPr>
        <w:t>в порядке, установленном разделом 5 настоящего Положения.</w:t>
      </w:r>
      <w:r w:rsidR="00F24A45" w:rsidRPr="00E314D1">
        <w:rPr>
          <w:rFonts w:ascii="Times New Roman" w:hAnsi="Times New Roman"/>
          <w:color w:val="000000" w:themeColor="text1"/>
          <w:spacing w:val="-2"/>
          <w:sz w:val="28"/>
          <w:szCs w:val="28"/>
        </w:rPr>
        <w:t xml:space="preserve"> </w:t>
      </w:r>
      <w:r w:rsidR="00F24A45" w:rsidRPr="00E314D1">
        <w:rPr>
          <w:rFonts w:ascii="Times New Roman" w:hAnsi="Times New Roman"/>
          <w:spacing w:val="-2"/>
          <w:sz w:val="28"/>
          <w:szCs w:val="28"/>
        </w:rPr>
        <w:t>Общественная палата является правомочной, если в ее состав вошло более трех четвертых от установленного пунктом 4.1 настоящего Положения числа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4.2.</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Правом на выдвижение кандидатов в члены Общественной палаты обладают некоммерческие организации.</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4.3.</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Выдвижение в члены Общественной палаты некоммерческими организациями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w:t>
      </w:r>
    </w:p>
    <w:p w:rsidR="007376DA" w:rsidRPr="006C6C4B"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spacing w:val="-2"/>
          <w:sz w:val="28"/>
          <w:szCs w:val="28"/>
        </w:rPr>
        <w:t>4.4.</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 xml:space="preserve">Каждая организация, деятельность которой в сфере представления и защиты прав и законных интересов профессиональных и социальных групп </w:t>
      </w:r>
      <w:r w:rsidRPr="006C6C4B">
        <w:rPr>
          <w:rFonts w:ascii="Times New Roman" w:hAnsi="Times New Roman"/>
          <w:color w:val="000000" w:themeColor="text1"/>
          <w:spacing w:val="-2"/>
          <w:sz w:val="28"/>
          <w:szCs w:val="28"/>
        </w:rPr>
        <w:t xml:space="preserve">составляет не менее трех лет, вправе предложить одного кандидата из числа граждан, </w:t>
      </w:r>
      <w:r w:rsidR="006C6C4B" w:rsidRPr="006C6C4B">
        <w:rPr>
          <w:rFonts w:ascii="Times New Roman" w:hAnsi="Times New Roman"/>
          <w:color w:val="000000" w:themeColor="text1"/>
          <w:sz w:val="28"/>
          <w:szCs w:val="28"/>
        </w:rPr>
        <w:t>Российской Федерации, постоянно проживающих на территории Краснодарского края</w:t>
      </w:r>
      <w:r w:rsidRPr="006C6C4B">
        <w:rPr>
          <w:rFonts w:ascii="Times New Roman" w:hAnsi="Times New Roman"/>
          <w:color w:val="000000" w:themeColor="text1"/>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BA071B" w:rsidRPr="00E314D1">
        <w:rPr>
          <w:rFonts w:ascii="Times New Roman" w:hAnsi="Times New Roman"/>
          <w:spacing w:val="-2"/>
          <w:sz w:val="28"/>
          <w:szCs w:val="28"/>
        </w:rPr>
        <w:t>5</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 допускаются к выдвижению кандидатов в члены Общественной палаты следующие общественные объединения и иные некоммерческие организации:</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некоммерческие организации, зарегистрированные менее чем за один год до дня истечения срока полномочий членов Общественной палаты действующего состава;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политические партии;</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некоммерческие организации, которым в соответствии с Федеральным законом от 25 июля 2002 года № 114-ФЗ «О противодействии экстремистской деятельности» (далее - Федеральный закон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некоммерческие организации, деятельность которых приостановлена в соответствии с Федеральным законом «О противодействии экстремистской деятельности», если решение о приостановлении не было признано судом незаконным.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BA071B" w:rsidRPr="00E314D1">
        <w:rPr>
          <w:rFonts w:ascii="Times New Roman" w:hAnsi="Times New Roman"/>
          <w:spacing w:val="-2"/>
          <w:sz w:val="28"/>
          <w:szCs w:val="28"/>
        </w:rPr>
        <w:t>6</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Срок полномочий членов Общественной палаты составляет три года и исчисляется со дня первого заседания Общественной палаты нового состава.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Со дня первого заседания Общественной палаты нового состава полномочия членов Общественной палаты действующего состава прекращаются.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lastRenderedPageBreak/>
        <w:t>4.</w:t>
      </w:r>
      <w:r w:rsidR="00BA071B" w:rsidRPr="00E314D1">
        <w:rPr>
          <w:rFonts w:ascii="Times New Roman" w:hAnsi="Times New Roman"/>
          <w:spacing w:val="-2"/>
          <w:sz w:val="28"/>
          <w:szCs w:val="28"/>
        </w:rPr>
        <w:t>7</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Полномочия члена Общественной палаты прекращаются в порядке, предусмотренном Регламентом Общественной палаты, в случае: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истечения срока его полномочий;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подачи им заявления о выходе из состава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0559FC" w:rsidRPr="00E314D1">
        <w:rPr>
          <w:rFonts w:ascii="Times New Roman" w:hAnsi="Times New Roman"/>
          <w:sz w:val="28"/>
          <w:szCs w:val="28"/>
        </w:rPr>
        <w:t xml:space="preserve"> неспособности его в течение длительного времени по состоянию здоровья участвовать в работе Общественной палаты</w:t>
      </w:r>
      <w:r w:rsidRPr="00E314D1">
        <w:rPr>
          <w:rFonts w:ascii="Times New Roman" w:hAnsi="Times New Roman"/>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вступления в законную силу вынесенного в отношении его обвинительного приговора суда;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5)</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признания его недееспособным, безвестно отсутствующим или умершим на основании решения суда, вступившего в законную силу;</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6)</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грубого нарушения им Кодекса этики членов Общественной палаты - по решению не менее половины членов Общественной палаты, принятому на заседании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spacing w:val="-2"/>
          <w:sz w:val="28"/>
          <w:szCs w:val="28"/>
        </w:rPr>
        <w:t>7)</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 xml:space="preserve">избрания или назначения его на должность, указанную в </w:t>
      </w:r>
      <w:r w:rsidRPr="00E314D1">
        <w:rPr>
          <w:rFonts w:ascii="Times New Roman" w:hAnsi="Times New Roman"/>
          <w:color w:val="000000" w:themeColor="text1"/>
          <w:spacing w:val="-2"/>
          <w:sz w:val="28"/>
          <w:szCs w:val="28"/>
        </w:rPr>
        <w:t>пункт</w:t>
      </w:r>
      <w:r w:rsidR="00BA071B" w:rsidRPr="00E314D1">
        <w:rPr>
          <w:rFonts w:ascii="Times New Roman" w:hAnsi="Times New Roman"/>
          <w:color w:val="000000" w:themeColor="text1"/>
          <w:spacing w:val="-2"/>
          <w:sz w:val="28"/>
          <w:szCs w:val="28"/>
        </w:rPr>
        <w:t>е</w:t>
      </w:r>
      <w:r w:rsidRPr="00E314D1">
        <w:rPr>
          <w:rFonts w:ascii="Times New Roman" w:hAnsi="Times New Roman"/>
          <w:color w:val="000000" w:themeColor="text1"/>
          <w:spacing w:val="-2"/>
          <w:sz w:val="28"/>
          <w:szCs w:val="28"/>
        </w:rPr>
        <w:t xml:space="preserve"> </w:t>
      </w:r>
      <w:r w:rsidR="00BA071B" w:rsidRPr="00E314D1">
        <w:rPr>
          <w:rFonts w:ascii="Times New Roman" w:hAnsi="Times New Roman"/>
          <w:color w:val="000000" w:themeColor="text1"/>
          <w:spacing w:val="-2"/>
          <w:sz w:val="28"/>
          <w:szCs w:val="28"/>
        </w:rPr>
        <w:t>6.2</w:t>
      </w:r>
      <w:r w:rsidRPr="00E314D1">
        <w:rPr>
          <w:rFonts w:ascii="Times New Roman" w:hAnsi="Times New Roman"/>
          <w:color w:val="000000" w:themeColor="text1"/>
          <w:spacing w:val="-2"/>
          <w:sz w:val="28"/>
          <w:szCs w:val="28"/>
        </w:rPr>
        <w:t xml:space="preserve"> настоящего Положения;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8)</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если по истечении тридцати дней со дня первого заседания Общественной палаты член Общественной палаты не приостановил свое членство в политической партии на срок осуществления своих полномочий;</w:t>
      </w:r>
    </w:p>
    <w:p w:rsidR="00CA60DF" w:rsidRPr="00E314D1" w:rsidRDefault="00CA60DF" w:rsidP="00E314D1">
      <w:pPr>
        <w:pStyle w:val="ConsPlusNormal"/>
        <w:ind w:firstLine="709"/>
        <w:jc w:val="both"/>
        <w:rPr>
          <w:sz w:val="28"/>
          <w:szCs w:val="28"/>
        </w:rPr>
      </w:pPr>
      <w:r w:rsidRPr="00E314D1">
        <w:rPr>
          <w:sz w:val="28"/>
          <w:szCs w:val="28"/>
        </w:rPr>
        <w:t>9) систематического в соответствии с Регламентом Общественной палаты неучастия без уважительных причин в заседаниях Общественной палаты, работе ее органов;</w:t>
      </w:r>
    </w:p>
    <w:p w:rsidR="00CA60DF" w:rsidRPr="00E314D1" w:rsidRDefault="00FB6562" w:rsidP="00E314D1">
      <w:pPr>
        <w:pStyle w:val="ConsPlusNormal"/>
        <w:ind w:firstLine="709"/>
        <w:jc w:val="both"/>
        <w:rPr>
          <w:color w:val="000000" w:themeColor="text1"/>
          <w:sz w:val="28"/>
          <w:szCs w:val="28"/>
        </w:rPr>
      </w:pPr>
      <w:r w:rsidRPr="00E314D1">
        <w:rPr>
          <w:sz w:val="28"/>
          <w:szCs w:val="28"/>
        </w:rPr>
        <w:t>10)</w:t>
      </w:r>
      <w:r w:rsidR="000F3472" w:rsidRPr="00E314D1">
        <w:rPr>
          <w:sz w:val="28"/>
          <w:szCs w:val="28"/>
        </w:rPr>
        <w:t xml:space="preserve"> </w:t>
      </w:r>
      <w:r w:rsidR="00CA60DF" w:rsidRPr="00E314D1">
        <w:rPr>
          <w:sz w:val="28"/>
          <w:szCs w:val="28"/>
        </w:rPr>
        <w:t xml:space="preserve">выявления обстоятельств, не совместимых в соответствии с </w:t>
      </w:r>
      <w:r w:rsidRPr="00E314D1">
        <w:rPr>
          <w:sz w:val="28"/>
          <w:szCs w:val="28"/>
        </w:rPr>
        <w:t xml:space="preserve">пунктом </w:t>
      </w:r>
      <w:r w:rsidRPr="00E314D1">
        <w:rPr>
          <w:color w:val="000000" w:themeColor="text1"/>
          <w:sz w:val="28"/>
          <w:szCs w:val="28"/>
        </w:rPr>
        <w:t xml:space="preserve">6.2. </w:t>
      </w:r>
      <w:r w:rsidR="00CA60DF" w:rsidRPr="00E314D1">
        <w:rPr>
          <w:color w:val="000000" w:themeColor="text1"/>
          <w:sz w:val="28"/>
          <w:szCs w:val="28"/>
        </w:rPr>
        <w:t xml:space="preserve">настоящего </w:t>
      </w:r>
      <w:r w:rsidRPr="00E314D1">
        <w:rPr>
          <w:color w:val="000000" w:themeColor="text1"/>
          <w:sz w:val="28"/>
          <w:szCs w:val="28"/>
        </w:rPr>
        <w:t>Положения</w:t>
      </w:r>
      <w:r w:rsidR="00CA60DF" w:rsidRPr="00E314D1">
        <w:rPr>
          <w:color w:val="000000" w:themeColor="text1"/>
          <w:sz w:val="28"/>
          <w:szCs w:val="28"/>
        </w:rPr>
        <w:t xml:space="preserve"> со статусом члена Общественной палаты;</w:t>
      </w:r>
    </w:p>
    <w:p w:rsidR="00A30B27" w:rsidRPr="00E314D1" w:rsidRDefault="00A30B2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11)</w:t>
      </w:r>
      <w:r w:rsidRPr="00E314D1">
        <w:rPr>
          <w:rFonts w:ascii="Times New Roman" w:hAnsi="Times New Roman"/>
          <w:sz w:val="28"/>
          <w:szCs w:val="28"/>
        </w:rPr>
        <w:t xml:space="preserve"> </w:t>
      </w:r>
      <w:r w:rsidRPr="00E314D1">
        <w:rPr>
          <w:rFonts w:ascii="Times New Roman" w:hAnsi="Times New Roman"/>
          <w:spacing w:val="-2"/>
          <w:sz w:val="28"/>
          <w:szCs w:val="28"/>
        </w:rPr>
        <w:t>назначения его на государственную должность Российской Федерации, должность федеральной государственной службы, государственную должность субъекта Российской Федерации, должность государственной гражданской службы субъекта Российской Федерации или должность муниципальной службы;</w:t>
      </w:r>
    </w:p>
    <w:p w:rsidR="007376DA" w:rsidRPr="00E314D1" w:rsidRDefault="00FB6562"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A30B27" w:rsidRPr="00E314D1">
        <w:rPr>
          <w:rFonts w:ascii="Times New Roman" w:hAnsi="Times New Roman"/>
          <w:spacing w:val="-2"/>
          <w:sz w:val="28"/>
          <w:szCs w:val="28"/>
        </w:rPr>
        <w:t>2</w:t>
      </w:r>
      <w:r w:rsidR="007376DA" w:rsidRPr="00E314D1">
        <w:rPr>
          <w:rFonts w:ascii="Times New Roman" w:hAnsi="Times New Roman"/>
          <w:spacing w:val="-2"/>
          <w:sz w:val="28"/>
          <w:szCs w:val="28"/>
        </w:rPr>
        <w:t>)</w:t>
      </w:r>
      <w:r w:rsidR="000F3472" w:rsidRPr="00E314D1">
        <w:rPr>
          <w:rFonts w:ascii="Times New Roman" w:hAnsi="Times New Roman"/>
          <w:spacing w:val="-2"/>
          <w:sz w:val="28"/>
          <w:szCs w:val="28"/>
        </w:rPr>
        <w:t xml:space="preserve"> </w:t>
      </w:r>
      <w:r w:rsidR="007376DA" w:rsidRPr="00E314D1">
        <w:rPr>
          <w:rFonts w:ascii="Times New Roman" w:hAnsi="Times New Roman"/>
          <w:spacing w:val="-2"/>
          <w:sz w:val="28"/>
          <w:szCs w:val="28"/>
        </w:rPr>
        <w:t>смерти члена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BA071B" w:rsidRPr="00E314D1">
        <w:rPr>
          <w:rFonts w:ascii="Times New Roman" w:hAnsi="Times New Roman"/>
          <w:spacing w:val="-2"/>
          <w:sz w:val="28"/>
          <w:szCs w:val="28"/>
        </w:rPr>
        <w:t>8</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Полномочия члена Общественной палаты приостанавливаются в порядке, предусмотренном Регламентом Общественной палаты, в случае: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назначения ему административного наказания в виде административного ареста;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 xml:space="preserve">регистрации, выдвижения его в качестве кандидата на должность, указанную в </w:t>
      </w:r>
      <w:r w:rsidRPr="00E314D1">
        <w:rPr>
          <w:rFonts w:ascii="Times New Roman" w:hAnsi="Times New Roman"/>
          <w:color w:val="000000" w:themeColor="text1"/>
          <w:spacing w:val="-2"/>
          <w:sz w:val="28"/>
          <w:szCs w:val="28"/>
        </w:rPr>
        <w:t>пункт</w:t>
      </w:r>
      <w:r w:rsidR="00BA071B" w:rsidRPr="00E314D1">
        <w:rPr>
          <w:rFonts w:ascii="Times New Roman" w:hAnsi="Times New Roman"/>
          <w:color w:val="000000" w:themeColor="text1"/>
          <w:spacing w:val="-2"/>
          <w:sz w:val="28"/>
          <w:szCs w:val="28"/>
        </w:rPr>
        <w:t>е</w:t>
      </w:r>
      <w:r w:rsidRPr="00E314D1">
        <w:rPr>
          <w:rFonts w:ascii="Times New Roman" w:hAnsi="Times New Roman"/>
          <w:color w:val="000000" w:themeColor="text1"/>
          <w:spacing w:val="-2"/>
          <w:sz w:val="28"/>
          <w:szCs w:val="28"/>
        </w:rPr>
        <w:t xml:space="preserve"> 6</w:t>
      </w:r>
      <w:r w:rsidR="00BA071B" w:rsidRPr="00E314D1">
        <w:rPr>
          <w:rFonts w:ascii="Times New Roman" w:hAnsi="Times New Roman"/>
          <w:color w:val="000000" w:themeColor="text1"/>
          <w:spacing w:val="-2"/>
          <w:sz w:val="28"/>
          <w:szCs w:val="28"/>
        </w:rPr>
        <w:t>.2</w:t>
      </w:r>
      <w:r w:rsidRPr="00E314D1">
        <w:rPr>
          <w:rFonts w:ascii="Times New Roman" w:hAnsi="Times New Roman"/>
          <w:color w:val="000000" w:themeColor="text1"/>
          <w:spacing w:val="-2"/>
          <w:sz w:val="28"/>
          <w:szCs w:val="28"/>
        </w:rPr>
        <w:t xml:space="preserve"> настоящего Положения, доверенного лица или уполномоченного представителя кандидата (политической партии</w:t>
      </w:r>
      <w:r w:rsidRPr="00E314D1">
        <w:rPr>
          <w:rFonts w:ascii="Times New Roman" w:hAnsi="Times New Roman"/>
          <w:spacing w:val="-2"/>
          <w:sz w:val="28"/>
          <w:szCs w:val="28"/>
        </w:rPr>
        <w:t xml:space="preserve">), а также в случае вхождения его в состав инициативной группы по проведению референдума в муниципальном образовании </w:t>
      </w:r>
      <w:r w:rsidR="00380E75">
        <w:rPr>
          <w:rFonts w:ascii="Times New Roman" w:hAnsi="Times New Roman"/>
          <w:sz w:val="28"/>
          <w:szCs w:val="28"/>
        </w:rPr>
        <w:t>Белореченский район</w:t>
      </w:r>
      <w:r w:rsidRPr="00E314D1">
        <w:rPr>
          <w:rFonts w:ascii="Times New Roman" w:hAnsi="Times New Roman"/>
          <w:spacing w:val="-2"/>
          <w:sz w:val="28"/>
          <w:szCs w:val="28"/>
        </w:rPr>
        <w:t>.</w:t>
      </w:r>
    </w:p>
    <w:p w:rsidR="003A1EB4"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p>
    <w:p w:rsidR="00443A9F" w:rsidRDefault="00443A9F" w:rsidP="00E314D1">
      <w:pPr>
        <w:widowControl w:val="0"/>
        <w:shd w:val="clear" w:color="auto" w:fill="FFFFFF"/>
        <w:autoSpaceDE w:val="0"/>
        <w:autoSpaceDN w:val="0"/>
        <w:adjustRightInd w:val="0"/>
        <w:ind w:firstLine="709"/>
        <w:rPr>
          <w:rFonts w:ascii="Times New Roman" w:hAnsi="Times New Roman"/>
          <w:spacing w:val="-2"/>
          <w:sz w:val="28"/>
          <w:szCs w:val="28"/>
        </w:rPr>
      </w:pPr>
    </w:p>
    <w:p w:rsidR="00443A9F" w:rsidRDefault="00443A9F" w:rsidP="00E314D1">
      <w:pPr>
        <w:widowControl w:val="0"/>
        <w:shd w:val="clear" w:color="auto" w:fill="FFFFFF"/>
        <w:autoSpaceDE w:val="0"/>
        <w:autoSpaceDN w:val="0"/>
        <w:adjustRightInd w:val="0"/>
        <w:ind w:firstLine="709"/>
        <w:rPr>
          <w:rFonts w:ascii="Times New Roman" w:hAnsi="Times New Roman"/>
          <w:spacing w:val="-2"/>
          <w:sz w:val="28"/>
          <w:szCs w:val="28"/>
        </w:rPr>
      </w:pPr>
    </w:p>
    <w:p w:rsidR="00443A9F" w:rsidRPr="00E314D1" w:rsidRDefault="00443A9F" w:rsidP="00E314D1">
      <w:pPr>
        <w:widowControl w:val="0"/>
        <w:shd w:val="clear" w:color="auto" w:fill="FFFFFF"/>
        <w:autoSpaceDE w:val="0"/>
        <w:autoSpaceDN w:val="0"/>
        <w:adjustRightInd w:val="0"/>
        <w:ind w:firstLine="709"/>
        <w:rPr>
          <w:rFonts w:ascii="Times New Roman" w:hAnsi="Times New Roman"/>
          <w:spacing w:val="-2"/>
          <w:sz w:val="28"/>
          <w:szCs w:val="28"/>
        </w:rPr>
      </w:pPr>
    </w:p>
    <w:p w:rsidR="000F3472" w:rsidRPr="00E314D1" w:rsidRDefault="000F3472" w:rsidP="00045444">
      <w:pPr>
        <w:widowControl w:val="0"/>
        <w:shd w:val="clear" w:color="auto" w:fill="FFFFFF"/>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2"/>
          <w:sz w:val="28"/>
          <w:szCs w:val="28"/>
        </w:rPr>
        <w:lastRenderedPageBreak/>
        <w:t>5. Порядок формирования Общественной палаты</w:t>
      </w:r>
    </w:p>
    <w:p w:rsidR="000F3472" w:rsidRPr="00E314D1" w:rsidRDefault="000F3472" w:rsidP="00E314D1">
      <w:pPr>
        <w:widowControl w:val="0"/>
        <w:shd w:val="clear" w:color="auto" w:fill="FFFFFF"/>
        <w:autoSpaceDE w:val="0"/>
        <w:autoSpaceDN w:val="0"/>
        <w:adjustRightInd w:val="0"/>
        <w:ind w:firstLine="709"/>
        <w:rPr>
          <w:rFonts w:ascii="Times New Roman" w:hAnsi="Times New Roman"/>
          <w:spacing w:val="-2"/>
          <w:sz w:val="28"/>
          <w:szCs w:val="28"/>
        </w:rPr>
      </w:pPr>
    </w:p>
    <w:p w:rsidR="00BE2CA0" w:rsidRPr="00E314D1" w:rsidRDefault="000F3472" w:rsidP="00BE2CA0">
      <w:pPr>
        <w:pStyle w:val="s1"/>
        <w:shd w:val="clear" w:color="auto" w:fill="FFFFFF"/>
        <w:spacing w:before="0" w:beforeAutospacing="0" w:after="0" w:afterAutospacing="0"/>
        <w:ind w:firstLine="851"/>
        <w:jc w:val="both"/>
        <w:rPr>
          <w:color w:val="000000" w:themeColor="text1"/>
          <w:sz w:val="28"/>
          <w:szCs w:val="28"/>
        </w:rPr>
      </w:pPr>
      <w:r w:rsidRPr="00443A9F">
        <w:rPr>
          <w:color w:val="000000" w:themeColor="text1"/>
          <w:sz w:val="28"/>
          <w:szCs w:val="28"/>
        </w:rPr>
        <w:t xml:space="preserve">5.1. Не позднее чем за три месяца до истечения срока полномочий членов Общественной палаты администрация муниципального образования </w:t>
      </w:r>
      <w:r w:rsidR="00380E75" w:rsidRPr="00443A9F">
        <w:rPr>
          <w:sz w:val="28"/>
          <w:szCs w:val="28"/>
        </w:rPr>
        <w:t>Белореченский район</w:t>
      </w:r>
      <w:r w:rsidRPr="00443A9F">
        <w:rPr>
          <w:color w:val="000000" w:themeColor="text1"/>
          <w:sz w:val="28"/>
          <w:szCs w:val="28"/>
        </w:rPr>
        <w:t xml:space="preserve"> размещает </w:t>
      </w:r>
      <w:r w:rsidR="00FF76DE" w:rsidRPr="00443A9F">
        <w:rPr>
          <w:spacing w:val="-2"/>
          <w:sz w:val="28"/>
          <w:szCs w:val="28"/>
        </w:rPr>
        <w:t xml:space="preserve">на официальном сайте администрации муниципального образования </w:t>
      </w:r>
      <w:r w:rsidR="00FF76DE" w:rsidRPr="00443A9F">
        <w:rPr>
          <w:sz w:val="28"/>
          <w:szCs w:val="28"/>
        </w:rPr>
        <w:t xml:space="preserve">Белореченский район в информационно-телекоммуникационной сети «Интернет» </w:t>
      </w:r>
      <w:r w:rsidR="00BE2CA0" w:rsidRPr="00443A9F">
        <w:rPr>
          <w:color w:val="000000" w:themeColor="text1"/>
          <w:sz w:val="28"/>
          <w:szCs w:val="28"/>
        </w:rPr>
        <w:t>в разделе «Общественная палата муниципального образования Белореченский район» информацию о начале процедуры формирования нового состава Общественной палаты.</w:t>
      </w:r>
    </w:p>
    <w:p w:rsidR="000F3472" w:rsidRPr="00E314D1" w:rsidRDefault="000F3472" w:rsidP="00E314D1">
      <w:pPr>
        <w:autoSpaceDE w:val="0"/>
        <w:autoSpaceDN w:val="0"/>
        <w:adjustRightInd w:val="0"/>
        <w:ind w:firstLine="709"/>
        <w:rPr>
          <w:rFonts w:ascii="Times New Roman" w:hAnsi="Times New Roman"/>
          <w:color w:val="000000" w:themeColor="text1"/>
          <w:sz w:val="28"/>
          <w:szCs w:val="28"/>
        </w:rPr>
      </w:pPr>
      <w:r w:rsidRPr="00E314D1">
        <w:rPr>
          <w:rFonts w:ascii="Times New Roman" w:hAnsi="Times New Roman"/>
          <w:color w:val="000000" w:themeColor="text1"/>
          <w:sz w:val="28"/>
          <w:szCs w:val="28"/>
        </w:rPr>
        <w:t>5.2. Глава муниципального образования</w:t>
      </w:r>
      <w:r w:rsidR="00380E75" w:rsidRPr="00380E75">
        <w:rPr>
          <w:rFonts w:ascii="Times New Roman" w:hAnsi="Times New Roman"/>
          <w:sz w:val="28"/>
          <w:szCs w:val="28"/>
        </w:rPr>
        <w:t xml:space="preserve"> </w:t>
      </w:r>
      <w:r w:rsidR="00380E75">
        <w:rPr>
          <w:rFonts w:ascii="Times New Roman" w:hAnsi="Times New Roman"/>
          <w:sz w:val="28"/>
          <w:szCs w:val="28"/>
        </w:rPr>
        <w:t>Белореченский район</w:t>
      </w:r>
      <w:r w:rsidRPr="00E314D1">
        <w:rPr>
          <w:rFonts w:ascii="Times New Roman" w:hAnsi="Times New Roman"/>
          <w:color w:val="000000" w:themeColor="text1"/>
          <w:sz w:val="28"/>
          <w:szCs w:val="28"/>
        </w:rPr>
        <w:t xml:space="preserve"> в течение 20 календарных дней после размещения информации, указанной в подпункте 5.1, проводит консультации с некоммерческими организациями, зарегистрированными на территории Краснодарского края, по результатам проведения консультаций в течение 4 рабочих дней </w:t>
      </w:r>
      <w:r w:rsidR="005008D7" w:rsidRPr="00E314D1">
        <w:rPr>
          <w:rFonts w:ascii="Times New Roman" w:eastAsiaTheme="minorHAnsi" w:hAnsi="Times New Roman"/>
          <w:sz w:val="28"/>
          <w:szCs w:val="28"/>
          <w:lang w:eastAsia="en-US"/>
        </w:rPr>
        <w:t xml:space="preserve">после дня окончания консультаций </w:t>
      </w:r>
      <w:r w:rsidRPr="00E314D1">
        <w:rPr>
          <w:rFonts w:ascii="Times New Roman" w:hAnsi="Times New Roman"/>
          <w:color w:val="000000" w:themeColor="text1"/>
          <w:sz w:val="28"/>
          <w:szCs w:val="28"/>
        </w:rPr>
        <w:t xml:space="preserve">определяет кандидатуры </w:t>
      </w:r>
      <w:r w:rsidR="00380E75">
        <w:rPr>
          <w:rFonts w:ascii="Times New Roman" w:hAnsi="Times New Roman"/>
          <w:color w:val="000000" w:themeColor="text1"/>
          <w:sz w:val="28"/>
          <w:szCs w:val="28"/>
        </w:rPr>
        <w:t>5</w:t>
      </w:r>
      <w:r w:rsidRPr="00E314D1">
        <w:rPr>
          <w:rFonts w:ascii="Times New Roman" w:hAnsi="Times New Roman"/>
          <w:color w:val="000000" w:themeColor="text1"/>
          <w:sz w:val="28"/>
          <w:szCs w:val="28"/>
        </w:rPr>
        <w:t xml:space="preserve"> граждан Российской Федерации, </w:t>
      </w:r>
      <w:r w:rsidRPr="006C6C4B">
        <w:rPr>
          <w:rFonts w:ascii="Times New Roman" w:hAnsi="Times New Roman"/>
          <w:color w:val="000000" w:themeColor="text1"/>
          <w:sz w:val="28"/>
          <w:szCs w:val="28"/>
        </w:rPr>
        <w:t>постоянно проживающих на территории Краснодарского края и имеющих</w:t>
      </w:r>
      <w:r w:rsidRPr="00E314D1">
        <w:rPr>
          <w:rFonts w:ascii="Times New Roman" w:hAnsi="Times New Roman"/>
          <w:color w:val="000000" w:themeColor="text1"/>
          <w:sz w:val="28"/>
          <w:szCs w:val="28"/>
        </w:rPr>
        <w:t xml:space="preserve"> заслуги перед муниципальным образованием </w:t>
      </w:r>
      <w:r w:rsidR="00380E75">
        <w:rPr>
          <w:rFonts w:ascii="Times New Roman" w:hAnsi="Times New Roman"/>
          <w:sz w:val="28"/>
          <w:szCs w:val="28"/>
        </w:rPr>
        <w:t>Белореченский район</w:t>
      </w:r>
      <w:r w:rsidRPr="00E314D1">
        <w:rPr>
          <w:rFonts w:ascii="Times New Roman" w:hAnsi="Times New Roman"/>
          <w:color w:val="000000" w:themeColor="text1"/>
          <w:sz w:val="28"/>
          <w:szCs w:val="28"/>
        </w:rPr>
        <w:t xml:space="preserve"> и обществом, и направляет этим гражданам письменное предложение войти в состав Общественной палаты. Предложение главы муниципального образования </w:t>
      </w:r>
      <w:r w:rsidR="00380E75">
        <w:rPr>
          <w:rFonts w:ascii="Times New Roman" w:hAnsi="Times New Roman"/>
          <w:sz w:val="28"/>
          <w:szCs w:val="28"/>
        </w:rPr>
        <w:t>Белореченский район</w:t>
      </w:r>
      <w:r w:rsidRPr="00E314D1">
        <w:rPr>
          <w:rFonts w:ascii="Times New Roman" w:hAnsi="Times New Roman"/>
          <w:color w:val="000000" w:themeColor="text1"/>
          <w:sz w:val="28"/>
          <w:szCs w:val="28"/>
        </w:rPr>
        <w:t xml:space="preserve"> должно содержать информацию о предусмотренных действующим законодательством и настоящим Положением ограничениях, связанных с участием в Общественной палате, а также перечень нормативных правовых актов, регламентирующих деятельность Общественной палаты.</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5.3. Граждане Российской Федерации, получившие предложение войти в состав Общественной палаты, в течение 4 рабочих дней со дня получения предложения письменно уведомляют главу муниципального образования </w:t>
      </w:r>
      <w:r w:rsidR="00380E75">
        <w:rPr>
          <w:sz w:val="28"/>
          <w:szCs w:val="28"/>
        </w:rPr>
        <w:t>Белореченский район</w:t>
      </w:r>
      <w:r w:rsidRPr="00E314D1">
        <w:rPr>
          <w:color w:val="000000" w:themeColor="text1"/>
          <w:sz w:val="28"/>
          <w:szCs w:val="28"/>
        </w:rPr>
        <w:t xml:space="preserve"> о своем согласии либо об отказе войти в состав Общественной палаты. Уведомление о согласии гражданина Российской Федерации войти в состав Общественной палаты должно содержать информацию о том, что гражданин Российской Федерации ознакомлен с </w:t>
      </w:r>
      <w:hyperlink r:id="rId6" w:anchor="/document/12139493/entry/0" w:history="1">
        <w:r w:rsidRPr="00E314D1">
          <w:rPr>
            <w:rStyle w:val="a7"/>
            <w:color w:val="000000" w:themeColor="text1"/>
            <w:sz w:val="28"/>
            <w:szCs w:val="28"/>
          </w:rPr>
          <w:t>законодательством</w:t>
        </w:r>
      </w:hyperlink>
      <w:r w:rsidRPr="00E314D1">
        <w:rPr>
          <w:color w:val="000000" w:themeColor="text1"/>
          <w:sz w:val="28"/>
          <w:szCs w:val="28"/>
        </w:rPr>
        <w:t>, регламентирующим деятельность Общественной палаты, и не подпадает под ограничения, связанные с участием в Общественной палате.</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5.4. Глава муниципального образования </w:t>
      </w:r>
      <w:r w:rsidR="00380E75">
        <w:rPr>
          <w:sz w:val="28"/>
          <w:szCs w:val="28"/>
        </w:rPr>
        <w:t>Белореченский район</w:t>
      </w:r>
      <w:r w:rsidR="00380E75" w:rsidRPr="00E314D1">
        <w:rPr>
          <w:color w:val="000000" w:themeColor="text1"/>
          <w:sz w:val="28"/>
          <w:szCs w:val="28"/>
        </w:rPr>
        <w:t xml:space="preserve"> </w:t>
      </w:r>
      <w:r w:rsidRPr="00E314D1">
        <w:rPr>
          <w:color w:val="000000" w:themeColor="text1"/>
          <w:sz w:val="28"/>
          <w:szCs w:val="28"/>
        </w:rPr>
        <w:t>в течение 10 рабочих дней со дня получения им письменного согласия граждан Российской Федерации войти в состав Общественной палаты, утверждает кандидатуры определенных им членов Общественной палаты и предлагает им приступить к формированию полного состава Общественной палаты.</w:t>
      </w:r>
    </w:p>
    <w:p w:rsidR="000F3472" w:rsidRPr="00E314D1" w:rsidRDefault="000F3472" w:rsidP="00E314D1">
      <w:pPr>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color w:val="000000" w:themeColor="text1"/>
          <w:spacing w:val="-2"/>
          <w:sz w:val="28"/>
          <w:szCs w:val="28"/>
        </w:rPr>
        <w:t xml:space="preserve">5.5. Совет муниципального </w:t>
      </w:r>
      <w:r w:rsidRPr="00045444">
        <w:rPr>
          <w:rFonts w:ascii="Times New Roman" w:hAnsi="Times New Roman"/>
          <w:color w:val="000000" w:themeColor="text1"/>
          <w:spacing w:val="-2"/>
          <w:sz w:val="28"/>
          <w:szCs w:val="28"/>
        </w:rPr>
        <w:t xml:space="preserve">образования </w:t>
      </w:r>
      <w:r w:rsidR="00380E75">
        <w:rPr>
          <w:rFonts w:ascii="Times New Roman" w:hAnsi="Times New Roman"/>
          <w:sz w:val="28"/>
          <w:szCs w:val="28"/>
        </w:rPr>
        <w:t>Белореченский район</w:t>
      </w:r>
      <w:r w:rsidRPr="00045444">
        <w:rPr>
          <w:rFonts w:ascii="Times New Roman" w:hAnsi="Times New Roman"/>
          <w:color w:val="000000" w:themeColor="text1"/>
          <w:spacing w:val="-2"/>
          <w:sz w:val="28"/>
          <w:szCs w:val="28"/>
        </w:rPr>
        <w:t xml:space="preserve"> в течение </w:t>
      </w:r>
      <w:r w:rsidRPr="00045444">
        <w:rPr>
          <w:rFonts w:ascii="Times New Roman" w:hAnsi="Times New Roman"/>
          <w:color w:val="000000" w:themeColor="text1"/>
          <w:sz w:val="28"/>
          <w:szCs w:val="28"/>
        </w:rPr>
        <w:t>20</w:t>
      </w:r>
      <w:r w:rsidRPr="00E314D1">
        <w:rPr>
          <w:rFonts w:ascii="Times New Roman" w:hAnsi="Times New Roman"/>
          <w:color w:val="000000" w:themeColor="text1"/>
          <w:sz w:val="28"/>
          <w:szCs w:val="28"/>
        </w:rPr>
        <w:t xml:space="preserve"> календарных дней после размещения информации, указанной в подпункте 5.1, проводит консультации с некоммерческими организациями, зарегистрированными на территории Краснодарского края, в том числе региональными общественными объединениями, по результатам проведения консультаций в течение 4 рабочих дней </w:t>
      </w:r>
      <w:r w:rsidR="005008D7" w:rsidRPr="00E314D1">
        <w:rPr>
          <w:rFonts w:ascii="Times New Roman" w:eastAsiaTheme="minorHAnsi" w:hAnsi="Times New Roman"/>
          <w:sz w:val="28"/>
          <w:szCs w:val="28"/>
          <w:lang w:eastAsia="en-US"/>
        </w:rPr>
        <w:t xml:space="preserve">после дня окончания консультаций </w:t>
      </w:r>
      <w:r w:rsidRPr="00E314D1">
        <w:rPr>
          <w:rFonts w:ascii="Times New Roman" w:hAnsi="Times New Roman"/>
          <w:color w:val="000000" w:themeColor="text1"/>
          <w:sz w:val="28"/>
          <w:szCs w:val="28"/>
        </w:rPr>
        <w:t xml:space="preserve">определяет кандидатуры </w:t>
      </w:r>
      <w:r w:rsidR="00380E75">
        <w:rPr>
          <w:rFonts w:ascii="Times New Roman" w:hAnsi="Times New Roman"/>
          <w:color w:val="000000" w:themeColor="text1"/>
          <w:sz w:val="28"/>
          <w:szCs w:val="28"/>
        </w:rPr>
        <w:t>5</w:t>
      </w:r>
      <w:r w:rsidRPr="00E314D1">
        <w:rPr>
          <w:rFonts w:ascii="Times New Roman" w:hAnsi="Times New Roman"/>
          <w:color w:val="000000" w:themeColor="text1"/>
          <w:sz w:val="28"/>
          <w:szCs w:val="28"/>
        </w:rPr>
        <w:t xml:space="preserve"> граждан Российской Федерации</w:t>
      </w:r>
      <w:r w:rsidRPr="006C6C4B">
        <w:rPr>
          <w:rFonts w:ascii="Times New Roman" w:hAnsi="Times New Roman"/>
          <w:color w:val="000000" w:themeColor="text1"/>
          <w:sz w:val="28"/>
          <w:szCs w:val="28"/>
        </w:rPr>
        <w:t>,</w:t>
      </w:r>
      <w:r w:rsidRPr="006C6C4B">
        <w:rPr>
          <w:rFonts w:ascii="Times New Roman" w:hAnsi="Times New Roman"/>
          <w:color w:val="000000" w:themeColor="text1"/>
          <w:spacing w:val="-2"/>
          <w:sz w:val="28"/>
          <w:szCs w:val="28"/>
        </w:rPr>
        <w:t xml:space="preserve"> </w:t>
      </w:r>
      <w:r w:rsidRPr="006C6C4B">
        <w:rPr>
          <w:rFonts w:ascii="Times New Roman" w:hAnsi="Times New Roman"/>
          <w:color w:val="000000" w:themeColor="text1"/>
          <w:sz w:val="28"/>
          <w:szCs w:val="28"/>
        </w:rPr>
        <w:t xml:space="preserve">постоянно </w:t>
      </w:r>
      <w:r w:rsidRPr="006C6C4B">
        <w:rPr>
          <w:rFonts w:ascii="Times New Roman" w:hAnsi="Times New Roman"/>
          <w:color w:val="000000" w:themeColor="text1"/>
          <w:sz w:val="28"/>
          <w:szCs w:val="28"/>
        </w:rPr>
        <w:lastRenderedPageBreak/>
        <w:t>проживающих на территории Краснодарского края, и направляет этим гражданам письменное предложение войти в состав Обществе</w:t>
      </w:r>
      <w:r w:rsidRPr="00E314D1">
        <w:rPr>
          <w:rFonts w:ascii="Times New Roman" w:hAnsi="Times New Roman"/>
          <w:color w:val="000000" w:themeColor="text1"/>
          <w:sz w:val="28"/>
          <w:szCs w:val="28"/>
        </w:rPr>
        <w:t xml:space="preserve">нной палаты. Предложение Совета муниципального образования </w:t>
      </w:r>
      <w:r w:rsidR="00380E75">
        <w:rPr>
          <w:rFonts w:ascii="Times New Roman" w:hAnsi="Times New Roman"/>
          <w:sz w:val="28"/>
          <w:szCs w:val="28"/>
        </w:rPr>
        <w:t>Белореченский район</w:t>
      </w:r>
      <w:r w:rsidRPr="00E314D1">
        <w:rPr>
          <w:rFonts w:ascii="Times New Roman" w:hAnsi="Times New Roman"/>
          <w:color w:val="000000" w:themeColor="text1"/>
          <w:sz w:val="28"/>
          <w:szCs w:val="28"/>
        </w:rPr>
        <w:t xml:space="preserve"> должно содержать информацию о предусмотренных действующим законодательством и настоящим Положением ограничениях, связанных с участием в Общественной палате, а также перечень нормативных правовых актов, регламентирующих деятельность Общественной палаты.</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5.6. Граждане Российской Федерации, получившие предложение войти в состав Общественной палаты, в течение 4 </w:t>
      </w:r>
      <w:r w:rsidR="005008D7" w:rsidRPr="00E314D1">
        <w:rPr>
          <w:color w:val="000000" w:themeColor="text1"/>
          <w:sz w:val="28"/>
          <w:szCs w:val="28"/>
        </w:rPr>
        <w:t>рабочих</w:t>
      </w:r>
      <w:r w:rsidRPr="00E314D1">
        <w:rPr>
          <w:color w:val="000000" w:themeColor="text1"/>
          <w:sz w:val="28"/>
          <w:szCs w:val="28"/>
        </w:rPr>
        <w:t xml:space="preserve"> дней </w:t>
      </w:r>
      <w:r w:rsidR="005008D7" w:rsidRPr="00E314D1">
        <w:rPr>
          <w:color w:val="000000" w:themeColor="text1"/>
          <w:sz w:val="28"/>
          <w:szCs w:val="28"/>
        </w:rPr>
        <w:t xml:space="preserve">со дня получения предложения </w:t>
      </w:r>
      <w:r w:rsidRPr="00E314D1">
        <w:rPr>
          <w:color w:val="000000" w:themeColor="text1"/>
          <w:sz w:val="28"/>
          <w:szCs w:val="28"/>
        </w:rPr>
        <w:t xml:space="preserve">письменно уведомляют Совет муниципального образования </w:t>
      </w:r>
      <w:r w:rsidR="00380E75">
        <w:rPr>
          <w:sz w:val="28"/>
          <w:szCs w:val="28"/>
        </w:rPr>
        <w:t>Белореченский район</w:t>
      </w:r>
      <w:r w:rsidRPr="00E314D1">
        <w:rPr>
          <w:color w:val="000000" w:themeColor="text1"/>
          <w:sz w:val="28"/>
          <w:szCs w:val="28"/>
        </w:rPr>
        <w:t xml:space="preserve"> о своем согласии либо об отказе войти в состав Общественной палаты.</w:t>
      </w:r>
      <w:r w:rsidR="005008D7" w:rsidRPr="00E314D1">
        <w:rPr>
          <w:color w:val="000000" w:themeColor="text1"/>
          <w:sz w:val="28"/>
          <w:szCs w:val="28"/>
        </w:rPr>
        <w:t xml:space="preserve"> Уведомление о согласии гражданина Российской Федерации войти в состав Общественной палаты должно содержать информацию о том, что гражданин Российской Федерации ознакомлен с </w:t>
      </w:r>
      <w:hyperlink r:id="rId7" w:anchor="/document/12139493/entry/0" w:history="1">
        <w:r w:rsidR="005008D7" w:rsidRPr="00E314D1">
          <w:rPr>
            <w:rStyle w:val="a7"/>
            <w:color w:val="000000" w:themeColor="text1"/>
            <w:sz w:val="28"/>
            <w:szCs w:val="28"/>
          </w:rPr>
          <w:t>законодательством</w:t>
        </w:r>
      </w:hyperlink>
      <w:r w:rsidR="005008D7" w:rsidRPr="00E314D1">
        <w:rPr>
          <w:color w:val="000000" w:themeColor="text1"/>
          <w:sz w:val="28"/>
          <w:szCs w:val="28"/>
        </w:rPr>
        <w:t>, регламентирующим деятельность Общественной палаты, и не подпадает под ограничения, связанные с участием в Общественной палате.</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5.7. Совет муниципального образования </w:t>
      </w:r>
      <w:r w:rsidR="00380E75">
        <w:rPr>
          <w:sz w:val="28"/>
          <w:szCs w:val="28"/>
        </w:rPr>
        <w:t>Белореченский район</w:t>
      </w:r>
      <w:r w:rsidRPr="00E314D1">
        <w:rPr>
          <w:color w:val="000000" w:themeColor="text1"/>
          <w:sz w:val="28"/>
          <w:szCs w:val="28"/>
        </w:rPr>
        <w:t xml:space="preserve"> на ближайшей сессии со дня получения письменного согласия граждан Российской Федерации войти в состав Общественной палаты утверждает кандидатуры определенных им членов Общественной палаты и предлагает им приступить к формированию полного состава Общественной палаты.</w:t>
      </w:r>
    </w:p>
    <w:p w:rsidR="000F3472" w:rsidRPr="00E314D1" w:rsidRDefault="000F3472" w:rsidP="00E314D1">
      <w:pPr>
        <w:pStyle w:val="s1"/>
        <w:shd w:val="clear" w:color="auto" w:fill="FFFFFF"/>
        <w:spacing w:before="0" w:beforeAutospacing="0" w:after="0" w:afterAutospacing="0"/>
        <w:ind w:firstLine="709"/>
        <w:jc w:val="both"/>
        <w:rPr>
          <w:i/>
          <w:color w:val="000000" w:themeColor="text1"/>
          <w:sz w:val="28"/>
          <w:szCs w:val="28"/>
        </w:rPr>
      </w:pPr>
      <w:r w:rsidRPr="00E314D1">
        <w:rPr>
          <w:color w:val="000000" w:themeColor="text1"/>
          <w:sz w:val="28"/>
          <w:szCs w:val="28"/>
        </w:rPr>
        <w:t xml:space="preserve">5.8. Члены Общественной палаты, утвержденные главой </w:t>
      </w:r>
      <w:r w:rsidR="00CB3F3F" w:rsidRPr="00E314D1">
        <w:rPr>
          <w:color w:val="000000" w:themeColor="text1"/>
          <w:sz w:val="28"/>
          <w:szCs w:val="28"/>
        </w:rPr>
        <w:t>муниципального образования</w:t>
      </w:r>
      <w:r w:rsidR="00380E75" w:rsidRPr="00380E75">
        <w:rPr>
          <w:sz w:val="28"/>
          <w:szCs w:val="28"/>
        </w:rPr>
        <w:t xml:space="preserve"> </w:t>
      </w:r>
      <w:r w:rsidR="00380E75">
        <w:rPr>
          <w:sz w:val="28"/>
          <w:szCs w:val="28"/>
        </w:rPr>
        <w:t>Белореченский район</w:t>
      </w:r>
      <w:r w:rsidRPr="00E314D1">
        <w:rPr>
          <w:color w:val="000000" w:themeColor="text1"/>
          <w:sz w:val="28"/>
          <w:szCs w:val="28"/>
        </w:rPr>
        <w:t xml:space="preserve"> и Советом муниципального образования </w:t>
      </w:r>
      <w:r w:rsidR="00380E75">
        <w:rPr>
          <w:sz w:val="28"/>
          <w:szCs w:val="28"/>
        </w:rPr>
        <w:t>Белореченский район</w:t>
      </w:r>
      <w:r w:rsidRPr="00E314D1">
        <w:rPr>
          <w:color w:val="000000" w:themeColor="text1"/>
          <w:sz w:val="28"/>
          <w:szCs w:val="28"/>
        </w:rPr>
        <w:t xml:space="preserve">, не позднее истечения 44 календарных дней со дня своего утверждения на основании утвержденного ими положения о конкурсном отборе в состав Общественной палаты принимают решение о приеме в члены Общественной палаты </w:t>
      </w:r>
      <w:r w:rsidR="00380E75">
        <w:rPr>
          <w:color w:val="000000" w:themeColor="text1"/>
          <w:sz w:val="28"/>
          <w:szCs w:val="28"/>
        </w:rPr>
        <w:t>5</w:t>
      </w:r>
      <w:r w:rsidRPr="00E314D1">
        <w:rPr>
          <w:color w:val="000000" w:themeColor="text1"/>
          <w:sz w:val="28"/>
          <w:szCs w:val="28"/>
        </w:rPr>
        <w:t xml:space="preserve"> членов из числа кандидатур, представленных зарегистрированными на территории муниципального образования </w:t>
      </w:r>
      <w:r w:rsidR="00380E75">
        <w:rPr>
          <w:sz w:val="28"/>
          <w:szCs w:val="28"/>
        </w:rPr>
        <w:t>Белореченский район</w:t>
      </w:r>
      <w:r w:rsidRPr="00E314D1">
        <w:rPr>
          <w:color w:val="000000" w:themeColor="text1"/>
          <w:sz w:val="28"/>
          <w:szCs w:val="28"/>
        </w:rPr>
        <w:t xml:space="preserve"> местными общественными объединениями</w:t>
      </w:r>
      <w:r w:rsidR="006932F3" w:rsidRPr="00E314D1">
        <w:rPr>
          <w:i/>
          <w:color w:val="000000" w:themeColor="text1"/>
          <w:sz w:val="28"/>
          <w:szCs w:val="28"/>
        </w:rPr>
        <w:t>.</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5.9. В случае, если Общественная палата нового созыва будет сформирована в порядке, установленном пунктами 5.2 – 5.8, в правомочном составе, но не в количестве, установленном пунктом 4.1 Положения, утверждение (принятие решения о приеме) новых членов Общественной палаты производится в порядке, предусмотренном пунктами 5.2 – 5.8, при этом сроки формирования, предусмотренные в них, сокращаются вдвое.</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5.10. В случае досрочного прекращения полномочий члена Общественной палаты утверждение (принятие решения о приеме) нового члена Общественной палаты взамен выбывшего производится в порядке, предусмотренном пунктами 5.2 – 5.8, тем субъектом, который утверждал (принимал решение о приеме) члена Общественной палаты, полномочия которого были досрочно прекращены, при этом срок утверждения (принятия решения о приеме) сокращается вдвое.</w:t>
      </w:r>
    </w:p>
    <w:p w:rsidR="007376DA"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443A9F" w:rsidRDefault="00443A9F" w:rsidP="00E314D1">
      <w:pPr>
        <w:widowControl w:val="0"/>
        <w:shd w:val="clear" w:color="auto" w:fill="FFFFFF"/>
        <w:autoSpaceDE w:val="0"/>
        <w:autoSpaceDN w:val="0"/>
        <w:adjustRightInd w:val="0"/>
        <w:ind w:firstLine="709"/>
        <w:rPr>
          <w:rFonts w:ascii="Times New Roman" w:hAnsi="Times New Roman"/>
          <w:spacing w:val="-2"/>
          <w:sz w:val="28"/>
          <w:szCs w:val="28"/>
        </w:rPr>
      </w:pPr>
    </w:p>
    <w:p w:rsidR="00443A9F" w:rsidRPr="00E314D1" w:rsidRDefault="00443A9F" w:rsidP="00E314D1">
      <w:pPr>
        <w:widowControl w:val="0"/>
        <w:shd w:val="clear" w:color="auto" w:fill="FFFFFF"/>
        <w:autoSpaceDE w:val="0"/>
        <w:autoSpaceDN w:val="0"/>
        <w:adjustRightInd w:val="0"/>
        <w:ind w:firstLine="709"/>
        <w:rPr>
          <w:rFonts w:ascii="Times New Roman" w:hAnsi="Times New Roman"/>
          <w:spacing w:val="-2"/>
          <w:sz w:val="28"/>
          <w:szCs w:val="28"/>
        </w:rPr>
      </w:pPr>
    </w:p>
    <w:p w:rsidR="00A75857" w:rsidRPr="00E314D1" w:rsidRDefault="00CA60DF" w:rsidP="00045444">
      <w:pPr>
        <w:pStyle w:val="ConsPlusTitle"/>
        <w:jc w:val="center"/>
        <w:outlineLvl w:val="1"/>
        <w:rPr>
          <w:rFonts w:ascii="Times New Roman" w:hAnsi="Times New Roman" w:cs="Times New Roman"/>
          <w:b w:val="0"/>
          <w:sz w:val="28"/>
          <w:szCs w:val="28"/>
        </w:rPr>
      </w:pPr>
      <w:r w:rsidRPr="00E314D1">
        <w:rPr>
          <w:rFonts w:ascii="Times New Roman" w:hAnsi="Times New Roman" w:cs="Times New Roman"/>
          <w:b w:val="0"/>
          <w:sz w:val="28"/>
          <w:szCs w:val="28"/>
        </w:rPr>
        <w:lastRenderedPageBreak/>
        <w:t xml:space="preserve">6. </w:t>
      </w:r>
      <w:r w:rsidR="00A75857" w:rsidRPr="00E314D1">
        <w:rPr>
          <w:rFonts w:ascii="Times New Roman" w:hAnsi="Times New Roman" w:cs="Times New Roman"/>
          <w:b w:val="0"/>
          <w:sz w:val="28"/>
          <w:szCs w:val="28"/>
        </w:rPr>
        <w:t>Член Общественной палаты</w:t>
      </w:r>
    </w:p>
    <w:p w:rsidR="00A75857" w:rsidRPr="00E314D1" w:rsidRDefault="00A75857" w:rsidP="00E314D1">
      <w:pPr>
        <w:pStyle w:val="ConsPlusNormal"/>
        <w:ind w:firstLine="709"/>
        <w:rPr>
          <w:sz w:val="28"/>
          <w:szCs w:val="28"/>
        </w:rPr>
      </w:pPr>
    </w:p>
    <w:p w:rsidR="00A75857" w:rsidRPr="00E314D1" w:rsidRDefault="00FB6562" w:rsidP="00E314D1">
      <w:pPr>
        <w:pStyle w:val="ConsPlusNormal"/>
        <w:ind w:firstLine="709"/>
        <w:jc w:val="both"/>
        <w:rPr>
          <w:sz w:val="28"/>
          <w:szCs w:val="28"/>
        </w:rPr>
      </w:pPr>
      <w:r w:rsidRPr="00E314D1">
        <w:rPr>
          <w:sz w:val="28"/>
          <w:szCs w:val="28"/>
        </w:rPr>
        <w:t>6.</w:t>
      </w:r>
      <w:r w:rsidR="00A75857" w:rsidRPr="00E314D1">
        <w:rPr>
          <w:sz w:val="28"/>
          <w:szCs w:val="28"/>
        </w:rPr>
        <w:t>1. Членом Общественной палаты может быть гражданин, достигший возраста восемнадцати лет.</w:t>
      </w:r>
    </w:p>
    <w:p w:rsidR="00A75857" w:rsidRPr="00E314D1" w:rsidRDefault="00FB6562" w:rsidP="00E314D1">
      <w:pPr>
        <w:pStyle w:val="ConsPlusNormal"/>
        <w:ind w:firstLine="709"/>
        <w:jc w:val="both"/>
        <w:rPr>
          <w:sz w:val="28"/>
          <w:szCs w:val="28"/>
        </w:rPr>
      </w:pPr>
      <w:bookmarkStart w:id="0" w:name="Par105"/>
      <w:bookmarkEnd w:id="0"/>
      <w:r w:rsidRPr="00E314D1">
        <w:rPr>
          <w:sz w:val="28"/>
          <w:szCs w:val="28"/>
        </w:rPr>
        <w:t>6.</w:t>
      </w:r>
      <w:r w:rsidR="00A75857" w:rsidRPr="00E314D1">
        <w:rPr>
          <w:sz w:val="28"/>
          <w:szCs w:val="28"/>
        </w:rPr>
        <w:t>2. Членами Общественной палаты не могут быть:</w:t>
      </w:r>
    </w:p>
    <w:p w:rsidR="00A75857" w:rsidRPr="00E314D1" w:rsidRDefault="00A75857" w:rsidP="00E314D1">
      <w:pPr>
        <w:pStyle w:val="ConsPlusNormal"/>
        <w:ind w:firstLine="709"/>
        <w:jc w:val="both"/>
        <w:rPr>
          <w:sz w:val="28"/>
          <w:szCs w:val="28"/>
        </w:rPr>
      </w:pPr>
      <w:r w:rsidRPr="00E314D1">
        <w:rPr>
          <w:sz w:val="28"/>
          <w:szCs w:val="28"/>
        </w:rPr>
        <w:t xml:space="preserve">1) </w:t>
      </w:r>
      <w:r w:rsidRPr="005712FC">
        <w:rPr>
          <w:sz w:val="28"/>
          <w:szCs w:val="28"/>
        </w:rPr>
        <w:t>Президент Российской Федерации, члены</w:t>
      </w:r>
      <w:r w:rsidRPr="00E314D1">
        <w:rPr>
          <w:sz w:val="28"/>
          <w:szCs w:val="28"/>
        </w:rPr>
        <w:t xml:space="preserve"> Совета Федерации Федерального Собрания Российской Федерации, депутаты Государственной Думы Федерального Собрания Российской Федерации, депутаты Законодательного Собрания Краснодарского края,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r w:rsidR="00602641">
        <w:rPr>
          <w:sz w:val="28"/>
          <w:szCs w:val="28"/>
        </w:rPr>
        <w:t xml:space="preserve">, </w:t>
      </w:r>
      <w:r w:rsidR="00602641" w:rsidRPr="00326457">
        <w:rPr>
          <w:rFonts w:eastAsia="Calibri"/>
          <w:sz w:val="28"/>
          <w:szCs w:val="28"/>
        </w:rPr>
        <w:t>депутаты представительн</w:t>
      </w:r>
      <w:r w:rsidR="00602641">
        <w:rPr>
          <w:rFonts w:eastAsia="Calibri"/>
          <w:sz w:val="28"/>
          <w:szCs w:val="28"/>
        </w:rPr>
        <w:t>ых</w:t>
      </w:r>
      <w:r w:rsidR="00602641" w:rsidRPr="00326457">
        <w:rPr>
          <w:rFonts w:eastAsia="Calibri"/>
          <w:sz w:val="28"/>
          <w:szCs w:val="28"/>
        </w:rPr>
        <w:t xml:space="preserve"> орган</w:t>
      </w:r>
      <w:r w:rsidR="00602641">
        <w:rPr>
          <w:rFonts w:eastAsia="Calibri"/>
          <w:sz w:val="28"/>
          <w:szCs w:val="28"/>
        </w:rPr>
        <w:t>ов</w:t>
      </w:r>
      <w:r w:rsidR="00602641" w:rsidRPr="00326457">
        <w:rPr>
          <w:rFonts w:eastAsia="Calibri"/>
          <w:sz w:val="28"/>
          <w:szCs w:val="28"/>
        </w:rPr>
        <w:t xml:space="preserve"> муниципальн</w:t>
      </w:r>
      <w:r w:rsidR="00575A96">
        <w:rPr>
          <w:rFonts w:eastAsia="Calibri"/>
          <w:sz w:val="28"/>
          <w:szCs w:val="28"/>
        </w:rPr>
        <w:t>ых образований Белореченского района</w:t>
      </w:r>
      <w:r w:rsidRPr="00E314D1">
        <w:rPr>
          <w:sz w:val="28"/>
          <w:szCs w:val="28"/>
        </w:rPr>
        <w:t>;</w:t>
      </w:r>
    </w:p>
    <w:p w:rsidR="00A75857" w:rsidRPr="00E314D1" w:rsidRDefault="00A75857" w:rsidP="00E314D1">
      <w:pPr>
        <w:pStyle w:val="ConsPlusNormal"/>
        <w:ind w:firstLine="709"/>
        <w:jc w:val="both"/>
        <w:rPr>
          <w:sz w:val="28"/>
          <w:szCs w:val="28"/>
        </w:rPr>
      </w:pPr>
      <w:r w:rsidRPr="00E314D1">
        <w:rPr>
          <w:sz w:val="28"/>
          <w:szCs w:val="28"/>
        </w:rPr>
        <w:t>2) лица, признанные на основании решения суда недееспособными или ограниченно дееспособными;</w:t>
      </w:r>
    </w:p>
    <w:p w:rsidR="00A75857" w:rsidRPr="00E314D1" w:rsidRDefault="00A75857" w:rsidP="00E314D1">
      <w:pPr>
        <w:pStyle w:val="ConsPlusNormal"/>
        <w:ind w:firstLine="709"/>
        <w:jc w:val="both"/>
        <w:rPr>
          <w:sz w:val="28"/>
          <w:szCs w:val="28"/>
        </w:rPr>
      </w:pPr>
      <w:r w:rsidRPr="00E314D1">
        <w:rPr>
          <w:sz w:val="28"/>
          <w:szCs w:val="28"/>
        </w:rPr>
        <w:t xml:space="preserve">3) лица, имеющие непогашенную или неснятую </w:t>
      </w:r>
      <w:r w:rsidRPr="005712FC">
        <w:rPr>
          <w:sz w:val="28"/>
          <w:szCs w:val="28"/>
        </w:rPr>
        <w:t>судимость</w:t>
      </w:r>
      <w:r w:rsidR="005712FC" w:rsidRPr="005712FC">
        <w:rPr>
          <w:sz w:val="28"/>
          <w:szCs w:val="28"/>
        </w:rPr>
        <w:t>;</w:t>
      </w:r>
    </w:p>
    <w:p w:rsidR="00A75857" w:rsidRPr="00E314D1" w:rsidRDefault="00A75857" w:rsidP="00E314D1">
      <w:pPr>
        <w:pStyle w:val="ConsPlusNormal"/>
        <w:ind w:firstLine="709"/>
        <w:jc w:val="both"/>
        <w:rPr>
          <w:sz w:val="28"/>
          <w:szCs w:val="28"/>
        </w:rPr>
      </w:pPr>
      <w:r w:rsidRPr="00E314D1">
        <w:rPr>
          <w:sz w:val="28"/>
          <w:szCs w:val="28"/>
        </w:rP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3A1EB4" w:rsidRPr="00E314D1" w:rsidRDefault="00A75857" w:rsidP="00E314D1">
      <w:pPr>
        <w:pStyle w:val="ConsPlusNormal"/>
        <w:ind w:firstLine="709"/>
        <w:jc w:val="both"/>
        <w:rPr>
          <w:color w:val="000000" w:themeColor="text1"/>
          <w:spacing w:val="-2"/>
          <w:sz w:val="28"/>
          <w:szCs w:val="28"/>
        </w:rPr>
      </w:pPr>
      <w:r w:rsidRPr="00E314D1">
        <w:rPr>
          <w:color w:val="000000" w:themeColor="text1"/>
          <w:sz w:val="28"/>
          <w:szCs w:val="28"/>
        </w:rPr>
        <w:t xml:space="preserve">5) лица, членство которых в Общественной палате ранее было прекращено на </w:t>
      </w:r>
      <w:r w:rsidR="003A1EB4" w:rsidRPr="00E314D1">
        <w:rPr>
          <w:color w:val="000000" w:themeColor="text1"/>
          <w:spacing w:val="-2"/>
          <w:sz w:val="28"/>
          <w:szCs w:val="28"/>
        </w:rPr>
        <w:t>основании подпункта 6 пункта 4.</w:t>
      </w:r>
      <w:r w:rsidR="00BA071B" w:rsidRPr="00E314D1">
        <w:rPr>
          <w:color w:val="000000" w:themeColor="text1"/>
          <w:spacing w:val="-2"/>
          <w:sz w:val="28"/>
          <w:szCs w:val="28"/>
        </w:rPr>
        <w:t>7</w:t>
      </w:r>
      <w:r w:rsidR="003A1EB4" w:rsidRPr="00E314D1">
        <w:rPr>
          <w:color w:val="000000" w:themeColor="text1"/>
          <w:spacing w:val="-2"/>
          <w:sz w:val="28"/>
          <w:szCs w:val="28"/>
        </w:rPr>
        <w:t xml:space="preserve"> настоящего Положения. В этом случае запрет на членство в Общественной палате относится только к работе Общественной палаты следующего состава;</w:t>
      </w:r>
    </w:p>
    <w:p w:rsidR="00A75857" w:rsidRPr="00E314D1" w:rsidRDefault="00FB6562" w:rsidP="00E314D1">
      <w:pPr>
        <w:pStyle w:val="ConsPlusNormal"/>
        <w:ind w:firstLine="709"/>
        <w:jc w:val="both"/>
        <w:rPr>
          <w:sz w:val="28"/>
          <w:szCs w:val="28"/>
        </w:rPr>
      </w:pPr>
      <w:r w:rsidRPr="00E314D1">
        <w:rPr>
          <w:sz w:val="28"/>
          <w:szCs w:val="28"/>
        </w:rPr>
        <w:t>6.</w:t>
      </w:r>
      <w:r w:rsidR="00A75857" w:rsidRPr="00E314D1">
        <w:rPr>
          <w:sz w:val="28"/>
          <w:szCs w:val="28"/>
        </w:rPr>
        <w:t>3. Члены Общественной палаты осуществляют свою деятельность на общественных началах.</w:t>
      </w:r>
    </w:p>
    <w:p w:rsidR="00A75857" w:rsidRPr="00E314D1" w:rsidRDefault="00FB6562" w:rsidP="00E314D1">
      <w:pPr>
        <w:pStyle w:val="ConsPlusNormal"/>
        <w:ind w:firstLine="709"/>
        <w:jc w:val="both"/>
        <w:rPr>
          <w:sz w:val="28"/>
          <w:szCs w:val="28"/>
        </w:rPr>
      </w:pPr>
      <w:bookmarkStart w:id="1" w:name="Par112"/>
      <w:bookmarkEnd w:id="1"/>
      <w:r w:rsidRPr="00E314D1">
        <w:rPr>
          <w:sz w:val="28"/>
          <w:szCs w:val="28"/>
        </w:rPr>
        <w:t>6.</w:t>
      </w:r>
      <w:r w:rsidR="00A75857" w:rsidRPr="00E314D1">
        <w:rPr>
          <w:sz w:val="28"/>
          <w:szCs w:val="28"/>
        </w:rPr>
        <w:t>4. Член Общественной палаты приостанавливает членство в политической партии на срок осуществления своих полномочий.</w:t>
      </w:r>
    </w:p>
    <w:p w:rsidR="00A75857" w:rsidRPr="00E314D1" w:rsidRDefault="00FB6562" w:rsidP="00E314D1">
      <w:pPr>
        <w:pStyle w:val="ConsPlusNormal"/>
        <w:ind w:firstLine="709"/>
        <w:jc w:val="both"/>
        <w:rPr>
          <w:sz w:val="28"/>
          <w:szCs w:val="28"/>
        </w:rPr>
      </w:pPr>
      <w:r w:rsidRPr="00E314D1">
        <w:rPr>
          <w:sz w:val="28"/>
          <w:szCs w:val="28"/>
        </w:rPr>
        <w:t>6.</w:t>
      </w:r>
      <w:r w:rsidR="00A75857" w:rsidRPr="00E314D1">
        <w:rPr>
          <w:sz w:val="28"/>
          <w:szCs w:val="28"/>
        </w:rPr>
        <w:t>5. Объединение членов Общественной палаты по принципу национальной, религиозной, региональной или партийной принадлежности не допускается.</w:t>
      </w:r>
    </w:p>
    <w:p w:rsidR="00A75857" w:rsidRPr="005712FC" w:rsidRDefault="00FB6562" w:rsidP="00E314D1">
      <w:pPr>
        <w:pStyle w:val="ConsPlusNormal"/>
        <w:ind w:firstLine="709"/>
        <w:jc w:val="both"/>
        <w:rPr>
          <w:color w:val="000000" w:themeColor="text1"/>
          <w:sz w:val="28"/>
          <w:szCs w:val="28"/>
        </w:rPr>
      </w:pPr>
      <w:r w:rsidRPr="005712FC">
        <w:rPr>
          <w:color w:val="000000" w:themeColor="text1"/>
          <w:sz w:val="28"/>
          <w:szCs w:val="28"/>
        </w:rPr>
        <w:t>6.</w:t>
      </w:r>
      <w:r w:rsidR="00A75857" w:rsidRPr="005712FC">
        <w:rPr>
          <w:color w:val="000000" w:themeColor="text1"/>
          <w:sz w:val="28"/>
          <w:szCs w:val="28"/>
        </w:rPr>
        <w:t xml:space="preserve">6. Члены Общественной палаты при осуществлении своих полномочий не связаны решениями </w:t>
      </w:r>
      <w:r w:rsidR="0036558C" w:rsidRPr="005712FC">
        <w:rPr>
          <w:color w:val="000000" w:themeColor="text1"/>
          <w:spacing w:val="-2"/>
          <w:sz w:val="28"/>
          <w:szCs w:val="28"/>
        </w:rPr>
        <w:t>некоммерческих организаций</w:t>
      </w:r>
      <w:r w:rsidR="00A75857" w:rsidRPr="005712FC">
        <w:rPr>
          <w:color w:val="000000" w:themeColor="text1"/>
          <w:sz w:val="28"/>
          <w:szCs w:val="28"/>
        </w:rPr>
        <w:t>.</w:t>
      </w:r>
    </w:p>
    <w:p w:rsidR="003A1EB4" w:rsidRPr="00E314D1" w:rsidRDefault="00FB6562" w:rsidP="00E314D1">
      <w:pPr>
        <w:pStyle w:val="ConsPlusNormal"/>
        <w:ind w:firstLine="709"/>
        <w:jc w:val="both"/>
        <w:rPr>
          <w:sz w:val="28"/>
          <w:szCs w:val="28"/>
        </w:rPr>
      </w:pPr>
      <w:r w:rsidRPr="005712FC">
        <w:rPr>
          <w:color w:val="000000" w:themeColor="text1"/>
          <w:sz w:val="28"/>
          <w:szCs w:val="28"/>
        </w:rPr>
        <w:t>6.</w:t>
      </w:r>
      <w:r w:rsidR="003A1EB4" w:rsidRPr="005712FC">
        <w:rPr>
          <w:color w:val="000000" w:themeColor="text1"/>
          <w:sz w:val="28"/>
          <w:szCs w:val="28"/>
        </w:rPr>
        <w:t xml:space="preserve">7. Члены Общественной палаты принимают личное участие в заседаниях Общественной палаты, заседаниях совета Общественной палаты, работе </w:t>
      </w:r>
      <w:r w:rsidR="003A1EB4" w:rsidRPr="00E314D1">
        <w:rPr>
          <w:sz w:val="28"/>
          <w:szCs w:val="28"/>
        </w:rPr>
        <w:t>комиссий и рабочих групп Общественной палаты.</w:t>
      </w:r>
    </w:p>
    <w:p w:rsidR="003A1EB4" w:rsidRPr="00E314D1" w:rsidRDefault="00FB6562" w:rsidP="00E314D1">
      <w:pPr>
        <w:pStyle w:val="ConsPlusNormal"/>
        <w:ind w:firstLine="709"/>
        <w:jc w:val="both"/>
        <w:rPr>
          <w:sz w:val="28"/>
          <w:szCs w:val="28"/>
        </w:rPr>
      </w:pPr>
      <w:r w:rsidRPr="00E314D1">
        <w:rPr>
          <w:sz w:val="28"/>
          <w:szCs w:val="28"/>
        </w:rPr>
        <w:t>6.</w:t>
      </w:r>
      <w:r w:rsidR="003A1EB4" w:rsidRPr="00E314D1">
        <w:rPr>
          <w:sz w:val="28"/>
          <w:szCs w:val="28"/>
        </w:rPr>
        <w:t>8. Члены Общественной палаты вправе свободно высказывать свое мнение по любому вопросу деятельности Общественной палаты, совета Общественной палаты</w:t>
      </w:r>
      <w:r w:rsidR="003A1EB4" w:rsidRPr="00E314D1">
        <w:rPr>
          <w:spacing w:val="-2"/>
          <w:sz w:val="28"/>
          <w:szCs w:val="28"/>
        </w:rPr>
        <w:t>, комиссий и рабочих групп Общественной палаты</w:t>
      </w:r>
      <w:r w:rsidR="003A1EB4" w:rsidRPr="00E314D1">
        <w:rPr>
          <w:sz w:val="28"/>
          <w:szCs w:val="28"/>
        </w:rPr>
        <w:t>.</w:t>
      </w:r>
    </w:p>
    <w:p w:rsidR="00A75857" w:rsidRPr="00E314D1" w:rsidRDefault="00FB6562" w:rsidP="00E314D1">
      <w:pPr>
        <w:pStyle w:val="ConsPlusNormal"/>
        <w:ind w:firstLine="709"/>
        <w:jc w:val="both"/>
        <w:rPr>
          <w:sz w:val="28"/>
          <w:szCs w:val="28"/>
        </w:rPr>
      </w:pPr>
      <w:r w:rsidRPr="00E314D1">
        <w:rPr>
          <w:sz w:val="28"/>
          <w:szCs w:val="28"/>
        </w:rPr>
        <w:t>6.</w:t>
      </w:r>
      <w:r w:rsidR="005712FC">
        <w:rPr>
          <w:sz w:val="28"/>
          <w:szCs w:val="28"/>
        </w:rPr>
        <w:t>9</w:t>
      </w:r>
      <w:r w:rsidR="00A75857" w:rsidRPr="00E314D1">
        <w:rPr>
          <w:sz w:val="28"/>
          <w:szCs w:val="28"/>
        </w:rPr>
        <w:t>. Отзыв члена Общественной палаты не допускается.</w:t>
      </w:r>
    </w:p>
    <w:p w:rsidR="00A75857" w:rsidRDefault="00A75857" w:rsidP="00E314D1">
      <w:pPr>
        <w:pStyle w:val="ConsPlusNormal"/>
        <w:ind w:firstLine="709"/>
        <w:rPr>
          <w:sz w:val="28"/>
          <w:szCs w:val="28"/>
        </w:rPr>
      </w:pPr>
    </w:p>
    <w:p w:rsidR="00443A9F" w:rsidRDefault="00443A9F" w:rsidP="00E314D1">
      <w:pPr>
        <w:pStyle w:val="ConsPlusNormal"/>
        <w:ind w:firstLine="709"/>
        <w:rPr>
          <w:sz w:val="28"/>
          <w:szCs w:val="28"/>
        </w:rPr>
      </w:pPr>
    </w:p>
    <w:p w:rsidR="00443A9F" w:rsidRPr="00E314D1" w:rsidRDefault="00443A9F" w:rsidP="00E314D1">
      <w:pPr>
        <w:pStyle w:val="ConsPlusNormal"/>
        <w:ind w:firstLine="709"/>
        <w:rPr>
          <w:sz w:val="28"/>
          <w:szCs w:val="28"/>
        </w:rPr>
      </w:pPr>
    </w:p>
    <w:p w:rsidR="007376DA" w:rsidRPr="00E314D1" w:rsidRDefault="003A1EB4" w:rsidP="00045444">
      <w:pPr>
        <w:widowControl w:val="0"/>
        <w:shd w:val="clear" w:color="auto" w:fill="FFFFFF"/>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.Органы Общественной палаты и порядок их избрания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.1.</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Органами Общественной палаты являются: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712FC">
        <w:rPr>
          <w:rFonts w:ascii="Times New Roman" w:hAnsi="Times New Roman"/>
          <w:spacing w:val="-2"/>
          <w:sz w:val="28"/>
          <w:szCs w:val="28"/>
        </w:rPr>
        <w:t xml:space="preserve"> </w:t>
      </w:r>
      <w:r w:rsidRPr="00E314D1">
        <w:rPr>
          <w:rFonts w:ascii="Times New Roman" w:hAnsi="Times New Roman"/>
          <w:spacing w:val="-2"/>
          <w:sz w:val="28"/>
          <w:szCs w:val="28"/>
        </w:rPr>
        <w:t>совет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5712FC">
        <w:rPr>
          <w:rFonts w:ascii="Times New Roman" w:hAnsi="Times New Roman"/>
          <w:spacing w:val="-2"/>
          <w:sz w:val="28"/>
          <w:szCs w:val="28"/>
        </w:rPr>
        <w:t xml:space="preserve"> </w:t>
      </w:r>
      <w:r w:rsidRPr="00E314D1">
        <w:rPr>
          <w:rFonts w:ascii="Times New Roman" w:hAnsi="Times New Roman"/>
          <w:spacing w:val="-2"/>
          <w:sz w:val="28"/>
          <w:szCs w:val="28"/>
        </w:rPr>
        <w:t>председатель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5712FC">
        <w:rPr>
          <w:rFonts w:ascii="Times New Roman" w:hAnsi="Times New Roman"/>
          <w:spacing w:val="-2"/>
          <w:sz w:val="28"/>
          <w:szCs w:val="28"/>
        </w:rPr>
        <w:t xml:space="preserve"> </w:t>
      </w:r>
      <w:r w:rsidRPr="00E314D1">
        <w:rPr>
          <w:rFonts w:ascii="Times New Roman" w:hAnsi="Times New Roman"/>
          <w:spacing w:val="-2"/>
          <w:sz w:val="28"/>
          <w:szCs w:val="28"/>
        </w:rPr>
        <w:t>комиссии и рабочие группы Общественной палаты</w:t>
      </w:r>
      <w:r w:rsidR="005712FC">
        <w:rPr>
          <w:rFonts w:ascii="Times New Roman" w:hAnsi="Times New Roman"/>
          <w:spacing w:val="-2"/>
          <w:sz w:val="28"/>
          <w:szCs w:val="28"/>
        </w:rPr>
        <w:t>.</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7</w:t>
      </w:r>
      <w:r w:rsidR="007376DA" w:rsidRPr="00443A9F">
        <w:rPr>
          <w:rFonts w:ascii="Times New Roman" w:hAnsi="Times New Roman"/>
          <w:spacing w:val="-2"/>
          <w:sz w:val="28"/>
          <w:szCs w:val="28"/>
        </w:rPr>
        <w:t>.2.</w:t>
      </w:r>
      <w:r w:rsidR="005712FC" w:rsidRPr="00443A9F">
        <w:rPr>
          <w:rFonts w:ascii="Times New Roman" w:hAnsi="Times New Roman"/>
          <w:spacing w:val="-2"/>
          <w:sz w:val="28"/>
          <w:szCs w:val="28"/>
        </w:rPr>
        <w:t xml:space="preserve"> </w:t>
      </w:r>
      <w:r w:rsidR="007376DA" w:rsidRPr="00443A9F">
        <w:rPr>
          <w:rFonts w:ascii="Times New Roman" w:hAnsi="Times New Roman"/>
          <w:spacing w:val="-2"/>
          <w:sz w:val="28"/>
          <w:szCs w:val="28"/>
        </w:rPr>
        <w:t>Члены Общественной палаты на первом заседании избирают совет Общественной палаты, председателя Общественной палаты</w:t>
      </w:r>
      <w:r w:rsidR="00EF7FC9" w:rsidRPr="00443A9F">
        <w:rPr>
          <w:rFonts w:ascii="Times New Roman" w:hAnsi="Times New Roman"/>
          <w:spacing w:val="-2"/>
          <w:sz w:val="28"/>
          <w:szCs w:val="28"/>
        </w:rPr>
        <w:t xml:space="preserve"> и заместителя (заместителей) председателя Общественной палаты</w:t>
      </w:r>
      <w:r w:rsidR="007376DA" w:rsidRPr="00443A9F">
        <w:rPr>
          <w:rFonts w:ascii="Times New Roman" w:hAnsi="Times New Roman"/>
          <w:spacing w:val="-2"/>
          <w:sz w:val="28"/>
          <w:szCs w:val="28"/>
        </w:rPr>
        <w:t>.</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.3.</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В состав комиссий Общественной палаты входят члены Общественной палаты. В состав рабочих групп Общественной палаты могут входить члены Общественной палаты, представители </w:t>
      </w:r>
      <w:r w:rsidR="0036558C" w:rsidRPr="00E314D1">
        <w:rPr>
          <w:rFonts w:ascii="Times New Roman" w:hAnsi="Times New Roman"/>
          <w:spacing w:val="-2"/>
          <w:sz w:val="28"/>
          <w:szCs w:val="28"/>
        </w:rPr>
        <w:t>некоммерческих организаций</w:t>
      </w:r>
      <w:r w:rsidR="007376DA" w:rsidRPr="00E314D1">
        <w:rPr>
          <w:rFonts w:ascii="Times New Roman" w:hAnsi="Times New Roman"/>
          <w:spacing w:val="-2"/>
          <w:sz w:val="28"/>
          <w:szCs w:val="28"/>
        </w:rPr>
        <w:t xml:space="preserve"> и иные граждане, привлеченные к работе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.4.</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Общественная палата может привлекать к своей работе общественные объединения, иные некоммерческие организации и иные объединения граждан, представители которых не вошли в ее состав. Решение об участии в работе Общественной палаты </w:t>
      </w:r>
      <w:r w:rsidR="0036558C" w:rsidRPr="00E314D1">
        <w:rPr>
          <w:rFonts w:ascii="Times New Roman" w:hAnsi="Times New Roman"/>
          <w:spacing w:val="-2"/>
          <w:sz w:val="28"/>
          <w:szCs w:val="28"/>
        </w:rPr>
        <w:t>некоммерческих организаций</w:t>
      </w:r>
      <w:r w:rsidR="007376DA" w:rsidRPr="00E314D1">
        <w:rPr>
          <w:rFonts w:ascii="Times New Roman" w:hAnsi="Times New Roman"/>
          <w:spacing w:val="-2"/>
          <w:sz w:val="28"/>
          <w:szCs w:val="28"/>
        </w:rPr>
        <w:t xml:space="preserve"> и иных объединений граждан, представители которых не вошли в ее состав, принимается советом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.5.</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Совет Общественной палаты является постоянно действующим исполнительным органом Общественной палаты, осуществляющим оперативное руководство деятельностью Общественной палаты.</w:t>
      </w:r>
    </w:p>
    <w:p w:rsidR="001B5292" w:rsidRDefault="007376DA" w:rsidP="001B5292">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Совет Общественной палаты избирается на первом заседании Общественной палаты в составе председателя Общественной палаты, заместителя председателя Общественной палаты, председателей комиссий Общественной палаты открытым голосованием членов Общественной палаты. Решения считаются принятыми, если за них проголосовало не менее половины от числа членов Общественной палаты.</w:t>
      </w:r>
    </w:p>
    <w:p w:rsidR="001B5292" w:rsidRDefault="001B5292" w:rsidP="001B5292">
      <w:pPr>
        <w:widowControl w:val="0"/>
        <w:shd w:val="clear" w:color="auto" w:fill="FFFFFF"/>
        <w:autoSpaceDE w:val="0"/>
        <w:autoSpaceDN w:val="0"/>
        <w:adjustRightInd w:val="0"/>
        <w:ind w:firstLine="709"/>
        <w:rPr>
          <w:rFonts w:ascii="Times New Roman" w:hAnsi="Times New Roman"/>
          <w:spacing w:val="-2"/>
          <w:sz w:val="28"/>
          <w:szCs w:val="28"/>
        </w:rPr>
      </w:pPr>
      <w:r>
        <w:rPr>
          <w:rFonts w:ascii="Times New Roman" w:hAnsi="Times New Roman"/>
          <w:spacing w:val="-2"/>
          <w:sz w:val="28"/>
          <w:szCs w:val="28"/>
        </w:rPr>
        <w:t xml:space="preserve">7.6. </w:t>
      </w:r>
      <w:r w:rsidRPr="00A039F1">
        <w:rPr>
          <w:rFonts w:ascii="Times New Roman" w:hAnsi="Times New Roman"/>
          <w:sz w:val="28"/>
          <w:szCs w:val="28"/>
        </w:rPr>
        <w:t>Председатель Общественной палаты избирается из числа членов Общественной палаты открытым голосованием.</w:t>
      </w:r>
    </w:p>
    <w:p w:rsidR="007376DA" w:rsidRPr="00E314D1" w:rsidRDefault="003A1EB4" w:rsidP="001B5292">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w:t>
      </w:r>
      <w:r w:rsidR="001B5292">
        <w:rPr>
          <w:rFonts w:ascii="Times New Roman" w:hAnsi="Times New Roman"/>
          <w:spacing w:val="-2"/>
          <w:sz w:val="28"/>
          <w:szCs w:val="28"/>
        </w:rPr>
        <w:t>7</w:t>
      </w:r>
      <w:r w:rsidR="007376DA" w:rsidRPr="00E314D1">
        <w:rPr>
          <w:rFonts w:ascii="Times New Roman" w:hAnsi="Times New Roman"/>
          <w:spacing w:val="-2"/>
          <w:sz w:val="28"/>
          <w:szCs w:val="28"/>
        </w:rPr>
        <w:t>.</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Председателем совета Общественной палаты является председатель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w:t>
      </w:r>
      <w:r w:rsidR="001B5292">
        <w:rPr>
          <w:rFonts w:ascii="Times New Roman" w:hAnsi="Times New Roman"/>
          <w:spacing w:val="-2"/>
          <w:sz w:val="28"/>
          <w:szCs w:val="28"/>
        </w:rPr>
        <w:t>8</w:t>
      </w:r>
      <w:r w:rsidR="007376DA" w:rsidRPr="00E314D1">
        <w:rPr>
          <w:rFonts w:ascii="Times New Roman" w:hAnsi="Times New Roman"/>
          <w:spacing w:val="-2"/>
          <w:sz w:val="28"/>
          <w:szCs w:val="28"/>
        </w:rPr>
        <w:t>.</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Председатель Общественной палаты, заместитель председателя Общественной палаты, председатели комиссий Общественной палаты могут быть переизбраны: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712FC">
        <w:rPr>
          <w:rFonts w:ascii="Times New Roman" w:hAnsi="Times New Roman"/>
          <w:spacing w:val="-2"/>
          <w:sz w:val="28"/>
          <w:szCs w:val="28"/>
        </w:rPr>
        <w:t xml:space="preserve"> </w:t>
      </w:r>
      <w:r w:rsidRPr="00E314D1">
        <w:rPr>
          <w:rFonts w:ascii="Times New Roman" w:hAnsi="Times New Roman"/>
          <w:spacing w:val="-2"/>
          <w:sz w:val="28"/>
          <w:szCs w:val="28"/>
        </w:rPr>
        <w:t>в случае личного заявления о сложении полномочий по собственному желанию;</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5712FC">
        <w:rPr>
          <w:rFonts w:ascii="Times New Roman" w:hAnsi="Times New Roman"/>
          <w:spacing w:val="-2"/>
          <w:sz w:val="28"/>
          <w:szCs w:val="28"/>
        </w:rPr>
        <w:t xml:space="preserve"> </w:t>
      </w:r>
      <w:r w:rsidRPr="00E314D1">
        <w:rPr>
          <w:rFonts w:ascii="Times New Roman" w:hAnsi="Times New Roman"/>
          <w:spacing w:val="-2"/>
          <w:sz w:val="28"/>
          <w:szCs w:val="28"/>
        </w:rPr>
        <w:t>по инициативе председателя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5712FC">
        <w:rPr>
          <w:rFonts w:ascii="Times New Roman" w:hAnsi="Times New Roman"/>
          <w:spacing w:val="-2"/>
          <w:sz w:val="28"/>
          <w:szCs w:val="28"/>
        </w:rPr>
        <w:t xml:space="preserve"> </w:t>
      </w:r>
      <w:r w:rsidRPr="00E314D1">
        <w:rPr>
          <w:rFonts w:ascii="Times New Roman" w:hAnsi="Times New Roman"/>
          <w:spacing w:val="-2"/>
          <w:sz w:val="28"/>
          <w:szCs w:val="28"/>
        </w:rPr>
        <w:t>по инициативе не менее половины от общего числа членов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w:t>
      </w:r>
      <w:r w:rsidR="001B5292">
        <w:rPr>
          <w:rFonts w:ascii="Times New Roman" w:hAnsi="Times New Roman"/>
          <w:spacing w:val="-2"/>
          <w:sz w:val="28"/>
          <w:szCs w:val="28"/>
        </w:rPr>
        <w:t>9</w:t>
      </w:r>
      <w:r w:rsidR="007376DA" w:rsidRPr="00E314D1">
        <w:rPr>
          <w:rFonts w:ascii="Times New Roman" w:hAnsi="Times New Roman"/>
          <w:spacing w:val="-2"/>
          <w:sz w:val="28"/>
          <w:szCs w:val="28"/>
        </w:rPr>
        <w:t>.Совет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формирует и утверждает планы работы Общественной палаты и комиссий Общественной палаты на год, вносит в них изменения;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разрабатывает и представляет на утверждение Общественной палаты </w:t>
      </w:r>
      <w:r w:rsidRPr="00E314D1">
        <w:rPr>
          <w:rFonts w:ascii="Times New Roman" w:hAnsi="Times New Roman"/>
          <w:spacing w:val="-2"/>
          <w:sz w:val="28"/>
          <w:szCs w:val="28"/>
        </w:rPr>
        <w:lastRenderedPageBreak/>
        <w:t>Регламент Общественной палаты, Кодекс этики членов Общественной палаты, образец и описание удостоверения члена Общественной палатой;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1C63E8">
        <w:rPr>
          <w:rFonts w:ascii="Times New Roman" w:hAnsi="Times New Roman"/>
          <w:spacing w:val="-2"/>
          <w:sz w:val="28"/>
          <w:szCs w:val="28"/>
        </w:rPr>
        <w:t xml:space="preserve"> </w:t>
      </w:r>
      <w:r w:rsidRPr="00E314D1">
        <w:rPr>
          <w:rFonts w:ascii="Times New Roman" w:hAnsi="Times New Roman"/>
          <w:spacing w:val="-2"/>
          <w:sz w:val="28"/>
          <w:szCs w:val="28"/>
        </w:rPr>
        <w:t>принимает решение о проведении внеочередного заседания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1C63E8">
        <w:rPr>
          <w:rFonts w:ascii="Times New Roman" w:hAnsi="Times New Roman"/>
          <w:spacing w:val="-2"/>
          <w:sz w:val="28"/>
          <w:szCs w:val="28"/>
        </w:rPr>
        <w:t xml:space="preserve"> </w:t>
      </w:r>
      <w:r w:rsidRPr="00E314D1">
        <w:rPr>
          <w:rFonts w:ascii="Times New Roman" w:hAnsi="Times New Roman"/>
          <w:spacing w:val="-2"/>
          <w:sz w:val="28"/>
          <w:szCs w:val="28"/>
        </w:rPr>
        <w:t>определяет даты проведения, утверждает повестки дня заседаний Общественной палаты;</w:t>
      </w:r>
    </w:p>
    <w:p w:rsidR="007376DA" w:rsidRPr="001C63E8"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spacing w:val="-2"/>
          <w:sz w:val="28"/>
          <w:szCs w:val="28"/>
        </w:rPr>
        <w:t>5)</w:t>
      </w:r>
      <w:r w:rsidR="001C63E8">
        <w:rPr>
          <w:rFonts w:ascii="Times New Roman" w:hAnsi="Times New Roman"/>
          <w:spacing w:val="-2"/>
          <w:sz w:val="28"/>
          <w:szCs w:val="28"/>
        </w:rPr>
        <w:t xml:space="preserve"> </w:t>
      </w:r>
      <w:r w:rsidRPr="001C63E8">
        <w:rPr>
          <w:rFonts w:ascii="Times New Roman" w:hAnsi="Times New Roman"/>
          <w:color w:val="000000" w:themeColor="text1"/>
          <w:spacing w:val="-2"/>
          <w:sz w:val="28"/>
          <w:szCs w:val="28"/>
        </w:rPr>
        <w:t>приглашает к участию в работе Общественной палаты граждан, общественные объединени</w:t>
      </w:r>
      <w:r w:rsidR="001C63E8" w:rsidRPr="001C63E8">
        <w:rPr>
          <w:rFonts w:ascii="Times New Roman" w:hAnsi="Times New Roman"/>
          <w:color w:val="000000" w:themeColor="text1"/>
          <w:spacing w:val="-2"/>
          <w:sz w:val="28"/>
          <w:szCs w:val="28"/>
        </w:rPr>
        <w:t>я</w:t>
      </w:r>
      <w:r w:rsidRPr="001C63E8">
        <w:rPr>
          <w:rFonts w:ascii="Times New Roman" w:hAnsi="Times New Roman"/>
          <w:color w:val="000000" w:themeColor="text1"/>
          <w:spacing w:val="-2"/>
          <w:sz w:val="28"/>
          <w:szCs w:val="28"/>
        </w:rPr>
        <w:t xml:space="preserve"> и некоммерчески</w:t>
      </w:r>
      <w:r w:rsidR="001C63E8" w:rsidRPr="001C63E8">
        <w:rPr>
          <w:rFonts w:ascii="Times New Roman" w:hAnsi="Times New Roman"/>
          <w:color w:val="000000" w:themeColor="text1"/>
          <w:spacing w:val="-2"/>
          <w:sz w:val="28"/>
          <w:szCs w:val="28"/>
        </w:rPr>
        <w:t>е</w:t>
      </w:r>
      <w:r w:rsidRPr="001C63E8">
        <w:rPr>
          <w:rFonts w:ascii="Times New Roman" w:hAnsi="Times New Roman"/>
          <w:color w:val="000000" w:themeColor="text1"/>
          <w:spacing w:val="-2"/>
          <w:sz w:val="28"/>
          <w:szCs w:val="28"/>
        </w:rPr>
        <w:t xml:space="preserve"> организаци</w:t>
      </w:r>
      <w:r w:rsidR="001C63E8" w:rsidRPr="001C63E8">
        <w:rPr>
          <w:rFonts w:ascii="Times New Roman" w:hAnsi="Times New Roman"/>
          <w:color w:val="000000" w:themeColor="text1"/>
          <w:spacing w:val="-2"/>
          <w:sz w:val="28"/>
          <w:szCs w:val="28"/>
        </w:rPr>
        <w:t>и</w:t>
      </w:r>
      <w:r w:rsidRPr="001C63E8">
        <w:rPr>
          <w:rFonts w:ascii="Times New Roman" w:hAnsi="Times New Roman"/>
          <w:color w:val="000000" w:themeColor="text1"/>
          <w:spacing w:val="-2"/>
          <w:sz w:val="28"/>
          <w:szCs w:val="28"/>
        </w:rPr>
        <w:t>, представители которых не вошли в её состав;</w:t>
      </w:r>
    </w:p>
    <w:p w:rsidR="007376DA" w:rsidRPr="00E314D1" w:rsidRDefault="007376DA" w:rsidP="00E314D1">
      <w:pPr>
        <w:widowControl w:val="0"/>
        <w:autoSpaceDE w:val="0"/>
        <w:autoSpaceDN w:val="0"/>
        <w:adjustRightInd w:val="0"/>
        <w:ind w:firstLine="709"/>
        <w:rPr>
          <w:rFonts w:ascii="Times New Roman" w:hAnsi="Times New Roman"/>
          <w:sz w:val="28"/>
          <w:szCs w:val="28"/>
        </w:rPr>
      </w:pPr>
      <w:r w:rsidRPr="00E314D1">
        <w:rPr>
          <w:rFonts w:ascii="Times New Roman" w:hAnsi="Times New Roman"/>
          <w:spacing w:val="-2"/>
          <w:sz w:val="28"/>
          <w:szCs w:val="28"/>
        </w:rPr>
        <w:t>6)</w:t>
      </w:r>
      <w:r w:rsidR="001C63E8">
        <w:rPr>
          <w:rFonts w:ascii="Times New Roman" w:hAnsi="Times New Roman"/>
          <w:spacing w:val="-2"/>
          <w:sz w:val="28"/>
          <w:szCs w:val="28"/>
        </w:rPr>
        <w:t xml:space="preserve"> </w:t>
      </w:r>
      <w:r w:rsidRPr="00E314D1">
        <w:rPr>
          <w:rFonts w:ascii="Times New Roman" w:hAnsi="Times New Roman"/>
          <w:spacing w:val="-2"/>
          <w:sz w:val="28"/>
          <w:szCs w:val="28"/>
        </w:rPr>
        <w:t>осуществляет иные полномочия в соответствии с законодательством Российской Федерации, Краснодарского края, настоящим Положением.</w:t>
      </w:r>
      <w:r w:rsidRPr="00E314D1">
        <w:rPr>
          <w:rFonts w:ascii="Times New Roman" w:hAnsi="Times New Roman"/>
          <w:sz w:val="28"/>
          <w:szCs w:val="28"/>
        </w:rPr>
        <w:t xml:space="preserve"> </w:t>
      </w:r>
    </w:p>
    <w:p w:rsidR="007376DA" w:rsidRDefault="007376DA" w:rsidP="00E314D1">
      <w:pPr>
        <w:widowControl w:val="0"/>
        <w:autoSpaceDE w:val="0"/>
        <w:autoSpaceDN w:val="0"/>
        <w:adjustRightInd w:val="0"/>
        <w:ind w:firstLine="709"/>
        <w:jc w:val="center"/>
        <w:rPr>
          <w:rFonts w:ascii="Times New Roman" w:hAnsi="Times New Roman"/>
          <w:sz w:val="28"/>
          <w:szCs w:val="28"/>
        </w:rPr>
      </w:pPr>
    </w:p>
    <w:p w:rsidR="00443A9F" w:rsidRPr="00E314D1" w:rsidRDefault="00443A9F" w:rsidP="00E314D1">
      <w:pPr>
        <w:widowControl w:val="0"/>
        <w:autoSpaceDE w:val="0"/>
        <w:autoSpaceDN w:val="0"/>
        <w:adjustRightInd w:val="0"/>
        <w:ind w:firstLine="709"/>
        <w:jc w:val="center"/>
        <w:rPr>
          <w:rFonts w:ascii="Times New Roman" w:hAnsi="Times New Roman"/>
          <w:sz w:val="28"/>
          <w:szCs w:val="28"/>
        </w:rPr>
      </w:pPr>
    </w:p>
    <w:p w:rsidR="007376DA" w:rsidRPr="00E314D1" w:rsidRDefault="002443DC" w:rsidP="00045444">
      <w:pPr>
        <w:widowControl w:val="0"/>
        <w:autoSpaceDE w:val="0"/>
        <w:autoSpaceDN w:val="0"/>
        <w:adjustRightInd w:val="0"/>
        <w:ind w:firstLine="0"/>
        <w:jc w:val="center"/>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w:t>
      </w:r>
      <w:r w:rsidR="0073426F">
        <w:rPr>
          <w:rFonts w:ascii="Times New Roman" w:hAnsi="Times New Roman"/>
          <w:sz w:val="28"/>
          <w:szCs w:val="28"/>
        </w:rPr>
        <w:t xml:space="preserve"> </w:t>
      </w:r>
      <w:r w:rsidR="007376DA" w:rsidRPr="00E314D1">
        <w:rPr>
          <w:rFonts w:ascii="Times New Roman" w:hAnsi="Times New Roman"/>
          <w:sz w:val="28"/>
          <w:szCs w:val="28"/>
        </w:rPr>
        <w:t>Комиссии и рабочие группы Общественной палаты</w:t>
      </w:r>
    </w:p>
    <w:p w:rsidR="007376DA" w:rsidRPr="00E314D1" w:rsidRDefault="007376DA" w:rsidP="00E314D1">
      <w:pPr>
        <w:ind w:firstLine="709"/>
        <w:jc w:val="center"/>
        <w:rPr>
          <w:rFonts w:ascii="Times New Roman" w:hAnsi="Times New Roman"/>
          <w:sz w:val="28"/>
          <w:szCs w:val="28"/>
        </w:rPr>
      </w:pP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.1.</w:t>
      </w:r>
      <w:r w:rsidR="001C63E8">
        <w:rPr>
          <w:rFonts w:ascii="Times New Roman" w:hAnsi="Times New Roman"/>
          <w:sz w:val="28"/>
          <w:szCs w:val="28"/>
        </w:rPr>
        <w:t xml:space="preserve"> </w:t>
      </w:r>
      <w:r w:rsidR="007376DA" w:rsidRPr="00E314D1">
        <w:rPr>
          <w:rFonts w:ascii="Times New Roman" w:hAnsi="Times New Roman"/>
          <w:sz w:val="28"/>
          <w:szCs w:val="28"/>
        </w:rPr>
        <w:t>Комиссии и рабочие группы Общественной палаты являются рабочими органами Общественной палаты, которые формируются из членов Общественной палаты и утверждаются решением совета Общественной палаты.</w:t>
      </w: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.2.</w:t>
      </w:r>
      <w:r w:rsidR="001C63E8">
        <w:rPr>
          <w:rFonts w:ascii="Times New Roman" w:hAnsi="Times New Roman"/>
          <w:sz w:val="28"/>
          <w:szCs w:val="28"/>
        </w:rPr>
        <w:t xml:space="preserve"> </w:t>
      </w:r>
      <w:r w:rsidR="007376DA" w:rsidRPr="00E314D1">
        <w:rPr>
          <w:rFonts w:ascii="Times New Roman" w:hAnsi="Times New Roman"/>
          <w:sz w:val="28"/>
          <w:szCs w:val="28"/>
        </w:rPr>
        <w:t>Комиссии и рабочие группы Общественной палаты создаются для решения вопросов по направлениям деятельности Общественной палаты, закрепленным за ними решениями совета Общественной палаты.</w:t>
      </w: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.3.</w:t>
      </w:r>
      <w:r w:rsidR="001C63E8">
        <w:rPr>
          <w:rFonts w:ascii="Times New Roman" w:hAnsi="Times New Roman"/>
          <w:sz w:val="28"/>
          <w:szCs w:val="28"/>
        </w:rPr>
        <w:t xml:space="preserve"> </w:t>
      </w:r>
      <w:r w:rsidR="007376DA" w:rsidRPr="00E314D1">
        <w:rPr>
          <w:rFonts w:ascii="Times New Roman" w:hAnsi="Times New Roman"/>
          <w:sz w:val="28"/>
          <w:szCs w:val="28"/>
        </w:rPr>
        <w:t>Работу комиссий и рабочих групп Общественной палаты координирует председатель Общественной палаты и совет Общественной палаты.</w:t>
      </w: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.4.</w:t>
      </w:r>
      <w:r w:rsidR="001C63E8">
        <w:rPr>
          <w:rFonts w:ascii="Times New Roman" w:hAnsi="Times New Roman"/>
          <w:sz w:val="28"/>
          <w:szCs w:val="28"/>
        </w:rPr>
        <w:t xml:space="preserve"> </w:t>
      </w:r>
      <w:r w:rsidR="007376DA" w:rsidRPr="00E314D1">
        <w:rPr>
          <w:rFonts w:ascii="Times New Roman" w:hAnsi="Times New Roman"/>
          <w:sz w:val="28"/>
          <w:szCs w:val="28"/>
        </w:rPr>
        <w:t>Комиссии и рабочие группы Общественной палаты вправе привлекать к своей работе представителей общественности и экспертов, не входящих в состав Общественной палаты.</w:t>
      </w:r>
    </w:p>
    <w:p w:rsidR="003A66DC" w:rsidRDefault="003A66DC" w:rsidP="00E314D1">
      <w:pPr>
        <w:widowControl w:val="0"/>
        <w:shd w:val="clear" w:color="auto" w:fill="FFFFFF"/>
        <w:autoSpaceDE w:val="0"/>
        <w:autoSpaceDN w:val="0"/>
        <w:adjustRightInd w:val="0"/>
        <w:ind w:firstLine="709"/>
        <w:rPr>
          <w:rFonts w:ascii="Times New Roman" w:hAnsi="Times New Roman"/>
          <w:spacing w:val="-2"/>
          <w:sz w:val="28"/>
          <w:szCs w:val="28"/>
        </w:rPr>
      </w:pPr>
    </w:p>
    <w:p w:rsidR="003A66DC" w:rsidRPr="00E314D1" w:rsidRDefault="003A66DC"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443A9F" w:rsidRDefault="002443DC" w:rsidP="00E314D1">
      <w:pPr>
        <w:widowControl w:val="0"/>
        <w:shd w:val="clear" w:color="auto" w:fill="FFFFFF"/>
        <w:autoSpaceDE w:val="0"/>
        <w:autoSpaceDN w:val="0"/>
        <w:adjustRightInd w:val="0"/>
        <w:ind w:firstLine="709"/>
        <w:jc w:val="center"/>
        <w:rPr>
          <w:rFonts w:ascii="Times New Roman" w:hAnsi="Times New Roman"/>
          <w:spacing w:val="-2"/>
          <w:sz w:val="28"/>
          <w:szCs w:val="28"/>
        </w:rPr>
      </w:pPr>
      <w:r w:rsidRPr="00443A9F">
        <w:rPr>
          <w:rFonts w:ascii="Times New Roman" w:hAnsi="Times New Roman"/>
          <w:spacing w:val="-2"/>
          <w:sz w:val="28"/>
          <w:szCs w:val="28"/>
        </w:rPr>
        <w:t>9</w:t>
      </w:r>
      <w:r w:rsidR="007376DA" w:rsidRPr="00443A9F">
        <w:rPr>
          <w:rFonts w:ascii="Times New Roman" w:hAnsi="Times New Roman"/>
          <w:spacing w:val="-2"/>
          <w:sz w:val="28"/>
          <w:szCs w:val="28"/>
        </w:rPr>
        <w:t>. Председатель Общественной палаты,</w:t>
      </w:r>
      <w:r w:rsidR="007376DA" w:rsidRPr="00443A9F">
        <w:rPr>
          <w:rFonts w:ascii="Times New Roman" w:hAnsi="Times New Roman"/>
          <w:sz w:val="28"/>
          <w:szCs w:val="28"/>
        </w:rPr>
        <w:t xml:space="preserve"> р</w:t>
      </w:r>
      <w:r w:rsidR="007376DA" w:rsidRPr="00443A9F">
        <w:rPr>
          <w:rFonts w:ascii="Times New Roman" w:hAnsi="Times New Roman"/>
          <w:spacing w:val="-2"/>
          <w:sz w:val="28"/>
          <w:szCs w:val="28"/>
        </w:rPr>
        <w:t>ешения Общественной палаты</w:t>
      </w:r>
    </w:p>
    <w:p w:rsidR="001B5292" w:rsidRPr="004676C3" w:rsidRDefault="001B5292" w:rsidP="001B5292">
      <w:pPr>
        <w:widowControl w:val="0"/>
        <w:shd w:val="clear" w:color="auto" w:fill="FFFFFF"/>
        <w:autoSpaceDE w:val="0"/>
        <w:autoSpaceDN w:val="0"/>
        <w:adjustRightInd w:val="0"/>
        <w:ind w:firstLine="709"/>
        <w:rPr>
          <w:rFonts w:ascii="Times New Roman" w:hAnsi="Times New Roman"/>
          <w:spacing w:val="-2"/>
          <w:sz w:val="28"/>
          <w:szCs w:val="28"/>
          <w:highlight w:val="yellow"/>
        </w:rPr>
      </w:pPr>
    </w:p>
    <w:p w:rsidR="001B5292" w:rsidRPr="00443A9F" w:rsidRDefault="001B5292" w:rsidP="001B5292">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9.1. Председатель Общественной палаты:</w:t>
      </w:r>
    </w:p>
    <w:p w:rsidR="003A66DC" w:rsidRPr="00443A9F" w:rsidRDefault="003A66DC" w:rsidP="003A66DC">
      <w:pPr>
        <w:pStyle w:val="ConsPlusNormal"/>
        <w:ind w:firstLine="709"/>
        <w:jc w:val="both"/>
        <w:rPr>
          <w:sz w:val="28"/>
          <w:szCs w:val="28"/>
        </w:rPr>
      </w:pPr>
      <w:r w:rsidRPr="00443A9F">
        <w:rPr>
          <w:sz w:val="28"/>
          <w:szCs w:val="28"/>
        </w:rPr>
        <w:t>1) организует работу совета Общественной палаты;</w:t>
      </w:r>
    </w:p>
    <w:p w:rsidR="001B5292" w:rsidRPr="00443A9F" w:rsidRDefault="001B5292" w:rsidP="001B5292">
      <w:pPr>
        <w:pStyle w:val="ConsPlusNormal"/>
        <w:ind w:firstLine="709"/>
        <w:jc w:val="both"/>
        <w:rPr>
          <w:sz w:val="28"/>
          <w:szCs w:val="28"/>
        </w:rPr>
      </w:pPr>
      <w:r w:rsidRPr="00443A9F">
        <w:rPr>
          <w:sz w:val="28"/>
          <w:szCs w:val="28"/>
        </w:rPr>
        <w:t>2) определяет обязанности заместителя (заместителей) председателя Общественной палаты по согласованию с советом Общественной палаты;</w:t>
      </w:r>
    </w:p>
    <w:p w:rsidR="001B5292" w:rsidRPr="00443A9F" w:rsidRDefault="001B5292" w:rsidP="001B5292">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3) представляет Общественную палату в отношениях с органами местного самоуправления муниципального образования Белореченский район</w:t>
      </w:r>
      <w:r w:rsidRPr="00443A9F">
        <w:rPr>
          <w:rFonts w:ascii="Times New Roman" w:hAnsi="Times New Roman"/>
          <w:sz w:val="28"/>
          <w:szCs w:val="28"/>
        </w:rPr>
        <w:t>, некоммерческими организациями и гражданами;</w:t>
      </w:r>
    </w:p>
    <w:p w:rsidR="001B5292" w:rsidRPr="00443A9F" w:rsidRDefault="001B5292" w:rsidP="001B5292">
      <w:pPr>
        <w:pStyle w:val="ConsPlusNormal"/>
        <w:ind w:firstLine="709"/>
        <w:jc w:val="both"/>
        <w:rPr>
          <w:sz w:val="28"/>
          <w:szCs w:val="28"/>
        </w:rPr>
      </w:pPr>
      <w:r w:rsidRPr="00443A9F">
        <w:rPr>
          <w:sz w:val="28"/>
          <w:szCs w:val="28"/>
        </w:rPr>
        <w:t>4) выступает с предложением о проведении внеочередного заседания совета Общественной палаты;</w:t>
      </w:r>
    </w:p>
    <w:p w:rsidR="001B5292" w:rsidRPr="00443A9F" w:rsidRDefault="001B5292" w:rsidP="001B5292">
      <w:pPr>
        <w:pStyle w:val="ConsPlusNormal"/>
        <w:ind w:firstLine="709"/>
        <w:jc w:val="both"/>
        <w:rPr>
          <w:sz w:val="28"/>
          <w:szCs w:val="28"/>
        </w:rPr>
      </w:pPr>
      <w:r w:rsidRPr="00443A9F">
        <w:rPr>
          <w:sz w:val="28"/>
          <w:szCs w:val="28"/>
        </w:rPr>
        <w:t>5) подписывает решения, обращения и иные документы, принятые Общественной палатой, советом Общественной палаты, а также запросы Общественной палаты;</w:t>
      </w:r>
    </w:p>
    <w:p w:rsidR="001B5292" w:rsidRPr="00443A9F" w:rsidRDefault="001B5292" w:rsidP="001B5292">
      <w:pPr>
        <w:pStyle w:val="ConsPlusNormal"/>
        <w:ind w:firstLine="709"/>
        <w:jc w:val="both"/>
        <w:rPr>
          <w:sz w:val="28"/>
          <w:szCs w:val="28"/>
        </w:rPr>
      </w:pPr>
      <w:r w:rsidRPr="00443A9F">
        <w:rPr>
          <w:sz w:val="28"/>
          <w:szCs w:val="28"/>
        </w:rPr>
        <w:t>6) осуществляет общее руководство деятельностью совета Общественной палаты;</w:t>
      </w:r>
    </w:p>
    <w:p w:rsidR="001B5292" w:rsidRPr="00443A9F" w:rsidRDefault="001B5292" w:rsidP="001B5292">
      <w:pPr>
        <w:pStyle w:val="ConsPlusNormal"/>
        <w:ind w:firstLine="709"/>
        <w:jc w:val="both"/>
        <w:rPr>
          <w:sz w:val="28"/>
          <w:szCs w:val="28"/>
        </w:rPr>
      </w:pPr>
      <w:r w:rsidRPr="00443A9F">
        <w:rPr>
          <w:sz w:val="28"/>
          <w:szCs w:val="28"/>
        </w:rPr>
        <w:lastRenderedPageBreak/>
        <w:t>7) осуществляет иные полномочия в соответствии с Регламентом Общественной палаты.</w:t>
      </w:r>
    </w:p>
    <w:p w:rsidR="003A66DC" w:rsidRPr="005852CA" w:rsidRDefault="002443DC" w:rsidP="004676C3">
      <w:pPr>
        <w:widowControl w:val="0"/>
        <w:shd w:val="clear" w:color="auto" w:fill="FFFFFF"/>
        <w:autoSpaceDE w:val="0"/>
        <w:autoSpaceDN w:val="0"/>
        <w:adjustRightInd w:val="0"/>
        <w:ind w:firstLine="709"/>
        <w:rPr>
          <w:rFonts w:ascii="Times New Roman" w:hAnsi="Times New Roman"/>
          <w:sz w:val="28"/>
          <w:szCs w:val="28"/>
        </w:rPr>
      </w:pPr>
      <w:r w:rsidRPr="00443A9F">
        <w:rPr>
          <w:rFonts w:ascii="Times New Roman" w:hAnsi="Times New Roman"/>
          <w:spacing w:val="-2"/>
          <w:sz w:val="28"/>
          <w:szCs w:val="28"/>
        </w:rPr>
        <w:t>9</w:t>
      </w:r>
      <w:r w:rsidR="007376DA" w:rsidRPr="00443A9F">
        <w:rPr>
          <w:rFonts w:ascii="Times New Roman" w:hAnsi="Times New Roman"/>
          <w:spacing w:val="-2"/>
          <w:sz w:val="28"/>
          <w:szCs w:val="28"/>
        </w:rPr>
        <w:t>.2.</w:t>
      </w:r>
      <w:r w:rsidR="00045444" w:rsidRPr="00443A9F">
        <w:rPr>
          <w:rFonts w:ascii="Times New Roman" w:hAnsi="Times New Roman"/>
          <w:spacing w:val="-2"/>
          <w:sz w:val="28"/>
          <w:szCs w:val="28"/>
        </w:rPr>
        <w:t xml:space="preserve"> </w:t>
      </w:r>
      <w:r w:rsidR="003A66DC" w:rsidRPr="00443A9F">
        <w:rPr>
          <w:rFonts w:ascii="Times New Roman" w:hAnsi="Times New Roman"/>
          <w:sz w:val="28"/>
          <w:szCs w:val="28"/>
        </w:rPr>
        <w:t>Решения Общественной палаты принимаются в форме заключений, предложений и обращений и носят рекомендательный характер. Решения Общественной палаты заверяются печатью Общественной палаты.</w:t>
      </w:r>
    </w:p>
    <w:p w:rsidR="00AA7E1D" w:rsidRDefault="00AA7E1D" w:rsidP="00E314D1">
      <w:pPr>
        <w:widowControl w:val="0"/>
        <w:shd w:val="clear" w:color="auto" w:fill="FFFFFF"/>
        <w:autoSpaceDE w:val="0"/>
        <w:autoSpaceDN w:val="0"/>
        <w:adjustRightInd w:val="0"/>
        <w:ind w:firstLine="709"/>
        <w:rPr>
          <w:rFonts w:ascii="Times New Roman" w:hAnsi="Times New Roman"/>
          <w:spacing w:val="-2"/>
          <w:sz w:val="28"/>
          <w:szCs w:val="28"/>
        </w:rPr>
      </w:pPr>
    </w:p>
    <w:p w:rsidR="0048690F" w:rsidRPr="00E314D1" w:rsidRDefault="0048690F" w:rsidP="00E314D1">
      <w:pPr>
        <w:widowControl w:val="0"/>
        <w:shd w:val="clear" w:color="auto" w:fill="FFFFFF"/>
        <w:autoSpaceDE w:val="0"/>
        <w:autoSpaceDN w:val="0"/>
        <w:adjustRightInd w:val="0"/>
        <w:ind w:firstLine="709"/>
        <w:rPr>
          <w:rFonts w:ascii="Times New Roman" w:hAnsi="Times New Roman"/>
          <w:spacing w:val="-2"/>
          <w:sz w:val="28"/>
          <w:szCs w:val="28"/>
        </w:rPr>
      </w:pPr>
    </w:p>
    <w:p w:rsidR="00A75857" w:rsidRPr="00E314D1" w:rsidRDefault="002443DC" w:rsidP="00045444">
      <w:pPr>
        <w:widowControl w:val="0"/>
        <w:shd w:val="clear" w:color="auto" w:fill="FFFFFF"/>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2"/>
          <w:sz w:val="28"/>
          <w:szCs w:val="28"/>
        </w:rPr>
        <w:t>10</w:t>
      </w:r>
      <w:r w:rsidR="007376DA" w:rsidRPr="00E314D1">
        <w:rPr>
          <w:rFonts w:ascii="Times New Roman" w:hAnsi="Times New Roman"/>
          <w:spacing w:val="-2"/>
          <w:sz w:val="28"/>
          <w:szCs w:val="28"/>
        </w:rPr>
        <w:t xml:space="preserve">. </w:t>
      </w:r>
      <w:r w:rsidR="00A75857" w:rsidRPr="00E314D1">
        <w:rPr>
          <w:rFonts w:ascii="Times New Roman" w:hAnsi="Times New Roman"/>
          <w:spacing w:val="-2"/>
          <w:sz w:val="28"/>
          <w:szCs w:val="28"/>
        </w:rPr>
        <w:t>Организация деятельности Общественной палаты</w:t>
      </w:r>
    </w:p>
    <w:p w:rsidR="007376DA" w:rsidRPr="00E314D1" w:rsidRDefault="007376DA" w:rsidP="00E314D1">
      <w:pPr>
        <w:widowControl w:val="0"/>
        <w:shd w:val="clear" w:color="auto" w:fill="FFFFFF"/>
        <w:autoSpaceDE w:val="0"/>
        <w:autoSpaceDN w:val="0"/>
        <w:adjustRightInd w:val="0"/>
        <w:ind w:firstLine="709"/>
        <w:jc w:val="center"/>
        <w:rPr>
          <w:rFonts w:ascii="Times New Roman" w:hAnsi="Times New Roman"/>
          <w:spacing w:val="-2"/>
          <w:sz w:val="28"/>
          <w:szCs w:val="28"/>
        </w:rPr>
      </w:pPr>
    </w:p>
    <w:p w:rsidR="006A4C07" w:rsidRPr="00E314D1" w:rsidRDefault="006A4C07" w:rsidP="00E314D1">
      <w:pPr>
        <w:widowControl w:val="0"/>
        <w:shd w:val="clear" w:color="auto" w:fill="FFFFFF"/>
        <w:autoSpaceDE w:val="0"/>
        <w:autoSpaceDN w:val="0"/>
        <w:adjustRightInd w:val="0"/>
        <w:ind w:firstLine="709"/>
        <w:rPr>
          <w:rFonts w:ascii="Times New Roman" w:hAnsi="Times New Roman"/>
          <w:color w:val="2D2D2D"/>
          <w:spacing w:val="2"/>
          <w:sz w:val="28"/>
          <w:szCs w:val="28"/>
          <w:shd w:val="clear" w:color="auto" w:fill="FFFFFF"/>
        </w:rPr>
      </w:pPr>
      <w:r w:rsidRPr="00E314D1">
        <w:rPr>
          <w:rFonts w:ascii="Times New Roman" w:hAnsi="Times New Roman"/>
          <w:color w:val="2D2D2D"/>
          <w:spacing w:val="2"/>
          <w:sz w:val="28"/>
          <w:szCs w:val="28"/>
          <w:shd w:val="clear" w:color="auto" w:fill="FFFFFF"/>
        </w:rPr>
        <w:t>10.</w:t>
      </w:r>
      <w:r w:rsidR="00A75857" w:rsidRPr="00E314D1">
        <w:rPr>
          <w:rFonts w:ascii="Times New Roman" w:hAnsi="Times New Roman"/>
          <w:color w:val="2D2D2D"/>
          <w:spacing w:val="2"/>
          <w:sz w:val="28"/>
          <w:szCs w:val="28"/>
          <w:shd w:val="clear" w:color="auto" w:fill="FFFFFF"/>
        </w:rPr>
        <w:t>1. Основными формами деятельности Общественной палаты являются заседания Общественной палаты, заседания совета Общественной палаты, заседания комиссий и рабочих групп Общественной палаты.</w:t>
      </w:r>
    </w:p>
    <w:p w:rsidR="006A4C07" w:rsidRPr="00E314D1" w:rsidRDefault="006A4C0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color w:val="2D2D2D"/>
          <w:spacing w:val="2"/>
          <w:sz w:val="28"/>
          <w:szCs w:val="28"/>
          <w:shd w:val="clear" w:color="auto" w:fill="FFFFFF"/>
        </w:rPr>
        <w:t>10.</w:t>
      </w:r>
      <w:r w:rsidR="00A75857" w:rsidRPr="00E314D1">
        <w:rPr>
          <w:rFonts w:ascii="Times New Roman" w:hAnsi="Times New Roman"/>
          <w:color w:val="2D2D2D"/>
          <w:spacing w:val="2"/>
          <w:sz w:val="28"/>
          <w:szCs w:val="28"/>
          <w:shd w:val="clear" w:color="auto" w:fill="FFFFFF"/>
        </w:rPr>
        <w:t xml:space="preserve">2. Первое заседание Общественной палаты нового состава созывается главой муниципального образования </w:t>
      </w:r>
      <w:r w:rsidR="00380E75">
        <w:rPr>
          <w:rFonts w:ascii="Times New Roman" w:hAnsi="Times New Roman"/>
          <w:sz w:val="28"/>
          <w:szCs w:val="28"/>
        </w:rPr>
        <w:t>Белореченский район</w:t>
      </w:r>
      <w:r w:rsidR="00380E75" w:rsidRPr="00E314D1">
        <w:rPr>
          <w:rFonts w:ascii="Times New Roman" w:hAnsi="Times New Roman"/>
          <w:spacing w:val="-2"/>
          <w:sz w:val="28"/>
          <w:szCs w:val="28"/>
        </w:rPr>
        <w:t xml:space="preserve"> </w:t>
      </w:r>
      <w:r w:rsidRPr="00E314D1">
        <w:rPr>
          <w:rFonts w:ascii="Times New Roman" w:hAnsi="Times New Roman"/>
          <w:spacing w:val="-2"/>
          <w:sz w:val="28"/>
          <w:szCs w:val="28"/>
        </w:rPr>
        <w:t>не позднее чем через тридцать дней со дня формирования Общественной палаты</w:t>
      </w:r>
      <w:r w:rsidR="00F80619" w:rsidRPr="00E314D1">
        <w:rPr>
          <w:rFonts w:ascii="Times New Roman" w:hAnsi="Times New Roman"/>
          <w:spacing w:val="-2"/>
          <w:sz w:val="28"/>
          <w:szCs w:val="28"/>
        </w:rPr>
        <w:t xml:space="preserve"> в правомочном составе</w:t>
      </w:r>
      <w:r w:rsidRPr="00E314D1">
        <w:rPr>
          <w:rFonts w:ascii="Times New Roman" w:hAnsi="Times New Roman"/>
          <w:spacing w:val="-2"/>
          <w:sz w:val="28"/>
          <w:szCs w:val="28"/>
        </w:rPr>
        <w:t>.</w:t>
      </w:r>
    </w:p>
    <w:p w:rsidR="00A75857" w:rsidRPr="00E314D1" w:rsidRDefault="006A4C07" w:rsidP="00E314D1">
      <w:pPr>
        <w:widowControl w:val="0"/>
        <w:shd w:val="clear" w:color="auto" w:fill="FFFFFF"/>
        <w:autoSpaceDE w:val="0"/>
        <w:autoSpaceDN w:val="0"/>
        <w:adjustRightInd w:val="0"/>
        <w:ind w:firstLine="709"/>
        <w:rPr>
          <w:rFonts w:ascii="Times New Roman" w:hAnsi="Times New Roman"/>
          <w:spacing w:val="-2"/>
          <w:sz w:val="28"/>
          <w:szCs w:val="28"/>
        </w:rPr>
      </w:pPr>
      <w:r w:rsidRPr="007D00FB">
        <w:rPr>
          <w:rFonts w:ascii="Times New Roman" w:hAnsi="Times New Roman"/>
          <w:spacing w:val="-2"/>
          <w:sz w:val="28"/>
          <w:szCs w:val="28"/>
        </w:rPr>
        <w:t>10.3.</w:t>
      </w:r>
      <w:r w:rsidR="001C63E8" w:rsidRPr="007D00FB">
        <w:rPr>
          <w:rFonts w:ascii="Times New Roman" w:hAnsi="Times New Roman"/>
          <w:spacing w:val="-2"/>
          <w:sz w:val="28"/>
          <w:szCs w:val="28"/>
        </w:rPr>
        <w:t xml:space="preserve"> </w:t>
      </w:r>
      <w:r w:rsidRPr="007D00FB">
        <w:rPr>
          <w:rFonts w:ascii="Times New Roman" w:hAnsi="Times New Roman"/>
          <w:spacing w:val="-2"/>
          <w:sz w:val="28"/>
          <w:szCs w:val="28"/>
        </w:rPr>
        <w:t xml:space="preserve">Заседания Общественной палаты проводятся не реже </w:t>
      </w:r>
      <w:r w:rsidR="004676C3" w:rsidRPr="007D00FB">
        <w:rPr>
          <w:rFonts w:ascii="Times New Roman" w:hAnsi="Times New Roman"/>
          <w:spacing w:val="-2"/>
          <w:sz w:val="28"/>
          <w:szCs w:val="28"/>
        </w:rPr>
        <w:t>двух раз в год</w:t>
      </w:r>
      <w:r w:rsidRPr="007D00FB">
        <w:rPr>
          <w:rFonts w:ascii="Times New Roman" w:hAnsi="Times New Roman"/>
          <w:spacing w:val="-2"/>
          <w:sz w:val="28"/>
          <w:szCs w:val="28"/>
        </w:rPr>
        <w:t>. По решению совета Общественной палаты может быть проведено внеочередное заседание.</w:t>
      </w:r>
    </w:p>
    <w:p w:rsidR="007376DA" w:rsidRPr="00E314D1" w:rsidRDefault="006A4C0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10</w:t>
      </w:r>
      <w:r w:rsidR="007376DA" w:rsidRPr="00E314D1">
        <w:rPr>
          <w:rFonts w:ascii="Times New Roman" w:hAnsi="Times New Roman"/>
          <w:spacing w:val="-2"/>
          <w:sz w:val="28"/>
          <w:szCs w:val="28"/>
        </w:rPr>
        <w:t>.</w:t>
      </w:r>
      <w:r w:rsidRPr="00E314D1">
        <w:rPr>
          <w:rFonts w:ascii="Times New Roman" w:hAnsi="Times New Roman"/>
          <w:spacing w:val="-2"/>
          <w:sz w:val="28"/>
          <w:szCs w:val="28"/>
        </w:rPr>
        <w:t>4</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Совет Общественной палаты и председатель Общественной палаты принимают решения по вопросам, отнесенным к их ведению настоящим Положением в порядке, установленном Регламентом Общественной палаты.</w:t>
      </w:r>
    </w:p>
    <w:p w:rsidR="007376DA" w:rsidRPr="00E314D1" w:rsidRDefault="00C2636C"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10.</w:t>
      </w:r>
      <w:r w:rsidR="006932F3" w:rsidRPr="00E314D1">
        <w:rPr>
          <w:rFonts w:ascii="Times New Roman" w:hAnsi="Times New Roman"/>
          <w:spacing w:val="-2"/>
          <w:sz w:val="28"/>
          <w:szCs w:val="28"/>
        </w:rPr>
        <w:t>5</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В целях осуществления Общественной палатой функций по реализации целей и задач Общественной палаты в соответствии с настоящим Положением, Общественная палата вправе: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проводить гражданские форумы, слушания и иные мероприятия по общественно важным проблемам в порядке, установленном Регламентом Общественной палаты;</w:t>
      </w:r>
    </w:p>
    <w:p w:rsidR="007376DA" w:rsidRPr="00703F9A"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703F9A">
        <w:rPr>
          <w:rFonts w:ascii="Times New Roman" w:hAnsi="Times New Roman"/>
          <w:spacing w:val="-2"/>
          <w:sz w:val="28"/>
          <w:szCs w:val="28"/>
        </w:rPr>
        <w:t>2</w:t>
      </w:r>
      <w:r w:rsidR="007376DA" w:rsidRPr="00703F9A">
        <w:rPr>
          <w:rFonts w:ascii="Times New Roman" w:hAnsi="Times New Roman"/>
          <w:spacing w:val="-2"/>
          <w:sz w:val="28"/>
          <w:szCs w:val="28"/>
        </w:rPr>
        <w:t>)</w:t>
      </w:r>
      <w:r w:rsidR="001C63E8" w:rsidRPr="00703F9A">
        <w:rPr>
          <w:rFonts w:ascii="Times New Roman" w:hAnsi="Times New Roman"/>
          <w:spacing w:val="-2"/>
          <w:sz w:val="28"/>
          <w:szCs w:val="28"/>
        </w:rPr>
        <w:t xml:space="preserve"> </w:t>
      </w:r>
      <w:r w:rsidR="007376DA" w:rsidRPr="00703F9A">
        <w:rPr>
          <w:rFonts w:ascii="Times New Roman" w:hAnsi="Times New Roman"/>
          <w:spacing w:val="-2"/>
          <w:sz w:val="28"/>
          <w:szCs w:val="28"/>
        </w:rPr>
        <w:t>проводить экспертизу проектов муниципальных правовых актов;</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703F9A">
        <w:rPr>
          <w:rFonts w:ascii="Times New Roman" w:hAnsi="Times New Roman"/>
          <w:spacing w:val="-2"/>
          <w:sz w:val="28"/>
          <w:szCs w:val="28"/>
        </w:rPr>
        <w:t>3</w:t>
      </w:r>
      <w:r w:rsidR="007376DA" w:rsidRPr="00703F9A">
        <w:rPr>
          <w:rFonts w:ascii="Times New Roman" w:hAnsi="Times New Roman"/>
          <w:spacing w:val="-2"/>
          <w:sz w:val="28"/>
          <w:szCs w:val="28"/>
        </w:rPr>
        <w:t>)</w:t>
      </w:r>
      <w:r w:rsidR="001C63E8" w:rsidRPr="00703F9A">
        <w:rPr>
          <w:rFonts w:ascii="Times New Roman" w:hAnsi="Times New Roman"/>
          <w:spacing w:val="-2"/>
          <w:sz w:val="28"/>
          <w:szCs w:val="28"/>
        </w:rPr>
        <w:t xml:space="preserve"> </w:t>
      </w:r>
      <w:r w:rsidR="007376DA" w:rsidRPr="00703F9A">
        <w:rPr>
          <w:rFonts w:ascii="Times New Roman" w:hAnsi="Times New Roman"/>
          <w:spacing w:val="-2"/>
          <w:sz w:val="28"/>
          <w:szCs w:val="28"/>
        </w:rPr>
        <w:t>приглашать</w:t>
      </w:r>
      <w:r w:rsidR="007376DA" w:rsidRPr="00E314D1">
        <w:rPr>
          <w:rFonts w:ascii="Times New Roman" w:hAnsi="Times New Roman"/>
          <w:spacing w:val="-2"/>
          <w:sz w:val="28"/>
          <w:szCs w:val="28"/>
        </w:rPr>
        <w:t xml:space="preserve"> представителей органов местного самоуправления на заседания Общественной палаты;</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направлять членов Общественной палаты, уполномоченных советом Общественной палаты, для участия в заседаниях органов местного самоуправления;</w:t>
      </w:r>
    </w:p>
    <w:p w:rsidR="007376DA" w:rsidRPr="00E314D1" w:rsidRDefault="00C55AB7" w:rsidP="004F00D4">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5</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направлять в органы местного самоуправления и их должностным лицам, организациям запросы Общественной палаты</w:t>
      </w:r>
      <w:r w:rsidR="007376DA" w:rsidRPr="00E314D1">
        <w:rPr>
          <w:rFonts w:ascii="Times New Roman" w:hAnsi="Times New Roman"/>
          <w:sz w:val="28"/>
          <w:szCs w:val="28"/>
        </w:rPr>
        <w:t xml:space="preserve"> по вопросам, </w:t>
      </w:r>
      <w:r w:rsidR="007376DA" w:rsidRPr="00E314D1">
        <w:rPr>
          <w:rFonts w:ascii="Times New Roman" w:hAnsi="Times New Roman"/>
          <w:spacing w:val="-2"/>
          <w:sz w:val="28"/>
          <w:szCs w:val="28"/>
        </w:rPr>
        <w:t>соответствующим ее целям и задачам, установленным настоящим Положением.</w:t>
      </w:r>
      <w:r w:rsidR="004F00D4">
        <w:rPr>
          <w:rFonts w:ascii="Times New Roman" w:hAnsi="Times New Roman"/>
          <w:spacing w:val="-2"/>
          <w:sz w:val="28"/>
          <w:szCs w:val="28"/>
        </w:rPr>
        <w:t xml:space="preserve"> </w:t>
      </w:r>
      <w:r w:rsidR="007376DA" w:rsidRPr="00E314D1">
        <w:rPr>
          <w:rFonts w:ascii="Times New Roman" w:hAnsi="Times New Roman"/>
          <w:spacing w:val="-2"/>
          <w:sz w:val="28"/>
          <w:szCs w:val="28"/>
        </w:rPr>
        <w:t>В период между заседаниями Общественной палаты запросы направляются от имени Общественной палаты по решению совета Общественной палаты.</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6</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оказывать некоммерческим организациям, деятельность которых направлена на развитие гражданского общества в Российской Федерации, содействие в обеспечении их методическими материалами, предоставлять документы и материалы, находящиеся в распоряжении Общественной палаты;</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информировать граждан о своей </w:t>
      </w:r>
      <w:r w:rsidR="007376DA" w:rsidRPr="006C6C4B">
        <w:rPr>
          <w:rFonts w:ascii="Times New Roman" w:hAnsi="Times New Roman"/>
          <w:spacing w:val="-2"/>
          <w:sz w:val="28"/>
          <w:szCs w:val="28"/>
        </w:rPr>
        <w:t>деятельности.</w:t>
      </w:r>
    </w:p>
    <w:p w:rsidR="00A75857" w:rsidRPr="00E314D1" w:rsidRDefault="004F00D4" w:rsidP="00E314D1">
      <w:pPr>
        <w:widowControl w:val="0"/>
        <w:shd w:val="clear" w:color="auto" w:fill="FFFFFF"/>
        <w:autoSpaceDE w:val="0"/>
        <w:autoSpaceDN w:val="0"/>
        <w:adjustRightInd w:val="0"/>
        <w:ind w:firstLine="709"/>
        <w:rPr>
          <w:rFonts w:ascii="Times New Roman" w:hAnsi="Times New Roman"/>
          <w:spacing w:val="-2"/>
          <w:sz w:val="28"/>
          <w:szCs w:val="28"/>
        </w:rPr>
      </w:pPr>
      <w:r>
        <w:rPr>
          <w:rFonts w:ascii="Times New Roman" w:hAnsi="Times New Roman"/>
          <w:spacing w:val="-2"/>
          <w:sz w:val="28"/>
          <w:szCs w:val="28"/>
        </w:rPr>
        <w:t xml:space="preserve">10.6. </w:t>
      </w:r>
      <w:r w:rsidRPr="00E314D1">
        <w:rPr>
          <w:rFonts w:ascii="Times New Roman" w:hAnsi="Times New Roman"/>
          <w:sz w:val="28"/>
          <w:szCs w:val="28"/>
        </w:rPr>
        <w:t xml:space="preserve">Общественная палата </w:t>
      </w:r>
      <w:r w:rsidR="00A75857" w:rsidRPr="004F00D4">
        <w:rPr>
          <w:rFonts w:ascii="Times New Roman" w:hAnsi="Times New Roman"/>
          <w:spacing w:val="-2"/>
          <w:sz w:val="28"/>
          <w:szCs w:val="28"/>
        </w:rPr>
        <w:t xml:space="preserve">в соответствии с федеральными законами </w:t>
      </w:r>
      <w:r w:rsidR="00A75857" w:rsidRPr="004F00D4">
        <w:rPr>
          <w:rFonts w:ascii="Times New Roman" w:hAnsi="Times New Roman"/>
          <w:spacing w:val="-2"/>
          <w:sz w:val="28"/>
          <w:szCs w:val="28"/>
        </w:rPr>
        <w:lastRenderedPageBreak/>
        <w:t>формир</w:t>
      </w:r>
      <w:r>
        <w:rPr>
          <w:rFonts w:ascii="Times New Roman" w:hAnsi="Times New Roman"/>
          <w:spacing w:val="-2"/>
          <w:sz w:val="28"/>
          <w:szCs w:val="28"/>
        </w:rPr>
        <w:t>ует</w:t>
      </w:r>
      <w:r w:rsidR="00A75857" w:rsidRPr="004F00D4">
        <w:rPr>
          <w:rFonts w:ascii="Times New Roman" w:hAnsi="Times New Roman"/>
          <w:spacing w:val="-2"/>
          <w:sz w:val="28"/>
          <w:szCs w:val="28"/>
        </w:rPr>
        <w:t xml:space="preserve"> </w:t>
      </w:r>
      <w:r w:rsidR="004C216A" w:rsidRPr="004F00D4">
        <w:rPr>
          <w:rFonts w:ascii="Times New Roman" w:hAnsi="Times New Roman"/>
          <w:spacing w:val="-2"/>
          <w:sz w:val="28"/>
          <w:szCs w:val="28"/>
        </w:rPr>
        <w:t xml:space="preserve">муниципальные </w:t>
      </w:r>
      <w:r w:rsidR="00A75857" w:rsidRPr="004F00D4">
        <w:rPr>
          <w:rFonts w:ascii="Times New Roman" w:hAnsi="Times New Roman"/>
          <w:spacing w:val="-2"/>
          <w:sz w:val="28"/>
          <w:szCs w:val="28"/>
        </w:rPr>
        <w:t>общественные советы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7376DA" w:rsidRPr="00C71FE2" w:rsidRDefault="00C2636C"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z w:val="28"/>
          <w:szCs w:val="28"/>
        </w:rPr>
        <w:t>10.</w:t>
      </w:r>
      <w:r w:rsidR="004F00D4">
        <w:rPr>
          <w:rFonts w:ascii="Times New Roman" w:hAnsi="Times New Roman"/>
          <w:sz w:val="28"/>
          <w:szCs w:val="28"/>
        </w:rPr>
        <w:t>7</w:t>
      </w:r>
      <w:r w:rsidR="007376DA" w:rsidRPr="00E314D1">
        <w:rPr>
          <w:rFonts w:ascii="Times New Roman" w:hAnsi="Times New Roman"/>
          <w:sz w:val="28"/>
          <w:szCs w:val="28"/>
        </w:rPr>
        <w:t>.</w:t>
      </w:r>
      <w:r w:rsidR="001C63E8">
        <w:rPr>
          <w:rFonts w:ascii="Times New Roman" w:hAnsi="Times New Roman"/>
          <w:sz w:val="28"/>
          <w:szCs w:val="28"/>
        </w:rPr>
        <w:t xml:space="preserve"> </w:t>
      </w:r>
      <w:r w:rsidR="007376DA" w:rsidRPr="00E314D1">
        <w:rPr>
          <w:rFonts w:ascii="Times New Roman" w:hAnsi="Times New Roman"/>
          <w:sz w:val="28"/>
          <w:szCs w:val="28"/>
        </w:rPr>
        <w:t xml:space="preserve">Общественная палата осуществляет иные права, а также обязанности, установленные федеральными законами, законами Краснодарского края, муниципальными правовыми актами муниципального </w:t>
      </w:r>
      <w:r w:rsidR="007376DA" w:rsidRPr="00C71FE2">
        <w:rPr>
          <w:rFonts w:ascii="Times New Roman" w:hAnsi="Times New Roman"/>
          <w:sz w:val="28"/>
          <w:szCs w:val="28"/>
        </w:rPr>
        <w:t xml:space="preserve">образования </w:t>
      </w:r>
      <w:r w:rsidR="00380E75" w:rsidRPr="00C71FE2">
        <w:rPr>
          <w:rFonts w:ascii="Times New Roman" w:hAnsi="Times New Roman"/>
          <w:sz w:val="28"/>
          <w:szCs w:val="28"/>
        </w:rPr>
        <w:t>Белореченский район</w:t>
      </w:r>
      <w:r w:rsidR="007376DA" w:rsidRPr="00C71FE2">
        <w:rPr>
          <w:rFonts w:ascii="Times New Roman" w:hAnsi="Times New Roman"/>
          <w:sz w:val="28"/>
          <w:szCs w:val="28"/>
        </w:rPr>
        <w:t>.</w:t>
      </w:r>
    </w:p>
    <w:p w:rsidR="007376DA" w:rsidRDefault="007376DA" w:rsidP="00E314D1">
      <w:pPr>
        <w:widowControl w:val="0"/>
        <w:shd w:val="clear" w:color="auto" w:fill="FFFFFF"/>
        <w:autoSpaceDE w:val="0"/>
        <w:autoSpaceDN w:val="0"/>
        <w:adjustRightInd w:val="0"/>
        <w:ind w:firstLine="709"/>
        <w:jc w:val="left"/>
        <w:rPr>
          <w:rFonts w:ascii="Times New Roman" w:hAnsi="Times New Roman"/>
          <w:spacing w:val="-2"/>
          <w:sz w:val="28"/>
          <w:szCs w:val="28"/>
        </w:rPr>
      </w:pPr>
    </w:p>
    <w:p w:rsidR="004F00D4" w:rsidRPr="00C71FE2" w:rsidRDefault="004F00D4" w:rsidP="00E314D1">
      <w:pPr>
        <w:widowControl w:val="0"/>
        <w:shd w:val="clear" w:color="auto" w:fill="FFFFFF"/>
        <w:autoSpaceDE w:val="0"/>
        <w:autoSpaceDN w:val="0"/>
        <w:adjustRightInd w:val="0"/>
        <w:ind w:firstLine="709"/>
        <w:jc w:val="left"/>
        <w:rPr>
          <w:rFonts w:ascii="Times New Roman" w:hAnsi="Times New Roman"/>
          <w:spacing w:val="-2"/>
          <w:sz w:val="28"/>
          <w:szCs w:val="28"/>
        </w:rPr>
      </w:pPr>
    </w:p>
    <w:p w:rsidR="007376DA" w:rsidRPr="00C71FE2" w:rsidRDefault="007376DA" w:rsidP="00045444">
      <w:pPr>
        <w:widowControl w:val="0"/>
        <w:shd w:val="clear" w:color="auto" w:fill="FFFFFF"/>
        <w:autoSpaceDE w:val="0"/>
        <w:autoSpaceDN w:val="0"/>
        <w:adjustRightInd w:val="0"/>
        <w:ind w:firstLine="0"/>
        <w:jc w:val="center"/>
        <w:rPr>
          <w:rFonts w:ascii="Times New Roman" w:hAnsi="Times New Roman"/>
          <w:spacing w:val="-2"/>
          <w:sz w:val="28"/>
          <w:szCs w:val="28"/>
        </w:rPr>
      </w:pPr>
      <w:r w:rsidRPr="00C50815">
        <w:rPr>
          <w:rFonts w:ascii="Times New Roman" w:hAnsi="Times New Roman"/>
          <w:spacing w:val="-2"/>
          <w:sz w:val="28"/>
          <w:szCs w:val="28"/>
        </w:rPr>
        <w:t>1</w:t>
      </w:r>
      <w:r w:rsidR="002443DC" w:rsidRPr="00C50815">
        <w:rPr>
          <w:rFonts w:ascii="Times New Roman" w:hAnsi="Times New Roman"/>
          <w:spacing w:val="-2"/>
          <w:sz w:val="28"/>
          <w:szCs w:val="28"/>
        </w:rPr>
        <w:t>1</w:t>
      </w:r>
      <w:r w:rsidRPr="00C50815">
        <w:rPr>
          <w:rFonts w:ascii="Times New Roman" w:hAnsi="Times New Roman"/>
          <w:spacing w:val="-2"/>
          <w:sz w:val="28"/>
          <w:szCs w:val="28"/>
        </w:rPr>
        <w:t xml:space="preserve">. Ежегодный доклад Общественной палаты, </w:t>
      </w:r>
      <w:r w:rsidR="00A15503" w:rsidRPr="00C50815">
        <w:rPr>
          <w:rFonts w:ascii="Times New Roman" w:hAnsi="Times New Roman"/>
          <w:spacing w:val="-2"/>
          <w:sz w:val="28"/>
          <w:szCs w:val="28"/>
        </w:rPr>
        <w:t xml:space="preserve">экспертиза </w:t>
      </w:r>
      <w:r w:rsidRPr="00C50815">
        <w:rPr>
          <w:rFonts w:ascii="Times New Roman" w:hAnsi="Times New Roman"/>
          <w:spacing w:val="-2"/>
          <w:sz w:val="28"/>
          <w:szCs w:val="28"/>
        </w:rPr>
        <w:t>проектов муниципальных правовых актов</w:t>
      </w:r>
    </w:p>
    <w:p w:rsidR="007376DA" w:rsidRPr="00C71FE2"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C71FE2"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C71FE2">
        <w:rPr>
          <w:rFonts w:ascii="Times New Roman" w:hAnsi="Times New Roman"/>
          <w:spacing w:val="-2"/>
          <w:sz w:val="28"/>
          <w:szCs w:val="28"/>
        </w:rPr>
        <w:t>1</w:t>
      </w:r>
      <w:r w:rsidR="002443DC" w:rsidRPr="00C71FE2">
        <w:rPr>
          <w:rFonts w:ascii="Times New Roman" w:hAnsi="Times New Roman"/>
          <w:spacing w:val="-2"/>
          <w:sz w:val="28"/>
          <w:szCs w:val="28"/>
        </w:rPr>
        <w:t>1</w:t>
      </w:r>
      <w:r w:rsidRPr="00C71FE2">
        <w:rPr>
          <w:rFonts w:ascii="Times New Roman" w:hAnsi="Times New Roman"/>
          <w:spacing w:val="-2"/>
          <w:sz w:val="28"/>
          <w:szCs w:val="28"/>
        </w:rPr>
        <w:t>.1.</w:t>
      </w:r>
      <w:r w:rsidR="001C63E8" w:rsidRPr="00C71FE2">
        <w:rPr>
          <w:rFonts w:ascii="Times New Roman" w:hAnsi="Times New Roman"/>
          <w:spacing w:val="-2"/>
          <w:sz w:val="28"/>
          <w:szCs w:val="28"/>
        </w:rPr>
        <w:t xml:space="preserve"> </w:t>
      </w:r>
      <w:r w:rsidRPr="00C71FE2">
        <w:rPr>
          <w:rFonts w:ascii="Times New Roman" w:hAnsi="Times New Roman"/>
          <w:spacing w:val="-2"/>
          <w:sz w:val="28"/>
          <w:szCs w:val="28"/>
        </w:rPr>
        <w:t xml:space="preserve">Общественная палата ежегодно подготавливает и публикует доклад о состоянии гражданского общества в муниципальном образовании </w:t>
      </w:r>
      <w:r w:rsidR="00380E75" w:rsidRPr="00C71FE2">
        <w:rPr>
          <w:rFonts w:ascii="Times New Roman" w:hAnsi="Times New Roman"/>
          <w:sz w:val="28"/>
          <w:szCs w:val="28"/>
        </w:rPr>
        <w:t>Белореченский район</w:t>
      </w:r>
      <w:r w:rsidR="00380E75" w:rsidRPr="00C71FE2">
        <w:rPr>
          <w:rFonts w:ascii="Times New Roman" w:hAnsi="Times New Roman"/>
          <w:spacing w:val="-2"/>
          <w:sz w:val="28"/>
          <w:szCs w:val="28"/>
        </w:rPr>
        <w:t xml:space="preserve"> </w:t>
      </w:r>
      <w:r w:rsidRPr="00C71FE2">
        <w:rPr>
          <w:rFonts w:ascii="Times New Roman" w:hAnsi="Times New Roman"/>
          <w:spacing w:val="-2"/>
          <w:sz w:val="28"/>
          <w:szCs w:val="28"/>
        </w:rPr>
        <w:t>(далее - ежегодный доклад Общественной палаты) не позднее чем через три месяца по окончании календарного года.</w:t>
      </w:r>
    </w:p>
    <w:p w:rsidR="00AA7E1D" w:rsidRPr="00443A9F" w:rsidRDefault="007376DA" w:rsidP="00AA7E1D">
      <w:pPr>
        <w:widowControl w:val="0"/>
        <w:shd w:val="clear" w:color="auto" w:fill="FFFFFF"/>
        <w:autoSpaceDE w:val="0"/>
        <w:autoSpaceDN w:val="0"/>
        <w:adjustRightInd w:val="0"/>
        <w:ind w:firstLine="709"/>
        <w:rPr>
          <w:rFonts w:ascii="Times New Roman" w:hAnsi="Times New Roman"/>
          <w:spacing w:val="-2"/>
          <w:sz w:val="28"/>
          <w:szCs w:val="28"/>
        </w:rPr>
      </w:pPr>
      <w:r w:rsidRPr="00C71FE2">
        <w:rPr>
          <w:rFonts w:ascii="Times New Roman" w:hAnsi="Times New Roman"/>
          <w:spacing w:val="-2"/>
          <w:sz w:val="28"/>
          <w:szCs w:val="28"/>
        </w:rPr>
        <w:t>1</w:t>
      </w:r>
      <w:r w:rsidR="001E421F" w:rsidRPr="00C71FE2">
        <w:rPr>
          <w:rFonts w:ascii="Times New Roman" w:hAnsi="Times New Roman"/>
          <w:spacing w:val="-2"/>
          <w:sz w:val="28"/>
          <w:szCs w:val="28"/>
        </w:rPr>
        <w:t>1</w:t>
      </w:r>
      <w:r w:rsidRPr="00C71FE2">
        <w:rPr>
          <w:rFonts w:ascii="Times New Roman" w:hAnsi="Times New Roman"/>
          <w:spacing w:val="-2"/>
          <w:sz w:val="28"/>
          <w:szCs w:val="28"/>
        </w:rPr>
        <w:t>.2.</w:t>
      </w:r>
      <w:r w:rsidR="001C63E8" w:rsidRPr="00C71FE2">
        <w:rPr>
          <w:rFonts w:ascii="Times New Roman" w:hAnsi="Times New Roman"/>
          <w:spacing w:val="-2"/>
          <w:sz w:val="28"/>
          <w:szCs w:val="28"/>
        </w:rPr>
        <w:t xml:space="preserve"> </w:t>
      </w:r>
      <w:r w:rsidRPr="00C71FE2">
        <w:rPr>
          <w:rFonts w:ascii="Times New Roman" w:hAnsi="Times New Roman"/>
          <w:spacing w:val="-2"/>
          <w:sz w:val="28"/>
          <w:szCs w:val="28"/>
        </w:rPr>
        <w:t xml:space="preserve">Ежегодный доклад Общественной палаты направляется главе муниципального образования </w:t>
      </w:r>
      <w:r w:rsidR="00380E75" w:rsidRPr="00443A9F">
        <w:rPr>
          <w:rFonts w:ascii="Times New Roman" w:hAnsi="Times New Roman"/>
          <w:sz w:val="28"/>
          <w:szCs w:val="28"/>
        </w:rPr>
        <w:t>Белореченский район</w:t>
      </w:r>
      <w:r w:rsidRPr="00443A9F">
        <w:rPr>
          <w:rFonts w:ascii="Times New Roman" w:hAnsi="Times New Roman"/>
          <w:spacing w:val="-2"/>
          <w:sz w:val="28"/>
          <w:szCs w:val="28"/>
        </w:rPr>
        <w:t xml:space="preserve">, Совету муниципального образования </w:t>
      </w:r>
      <w:r w:rsidR="00380E75" w:rsidRPr="00443A9F">
        <w:rPr>
          <w:rFonts w:ascii="Times New Roman" w:hAnsi="Times New Roman"/>
          <w:sz w:val="28"/>
          <w:szCs w:val="28"/>
        </w:rPr>
        <w:t>Белореченский район</w:t>
      </w:r>
      <w:r w:rsidR="00380E75" w:rsidRPr="00443A9F">
        <w:rPr>
          <w:rFonts w:ascii="Times New Roman" w:hAnsi="Times New Roman"/>
          <w:spacing w:val="-2"/>
          <w:sz w:val="28"/>
          <w:szCs w:val="28"/>
        </w:rPr>
        <w:t xml:space="preserve"> </w:t>
      </w:r>
      <w:r w:rsidRPr="00443A9F">
        <w:rPr>
          <w:rFonts w:ascii="Times New Roman" w:hAnsi="Times New Roman"/>
          <w:spacing w:val="-2"/>
          <w:sz w:val="28"/>
          <w:szCs w:val="28"/>
        </w:rPr>
        <w:t xml:space="preserve">и размещается </w:t>
      </w:r>
      <w:r w:rsidR="00443A9F" w:rsidRPr="00443A9F">
        <w:rPr>
          <w:rFonts w:ascii="Times New Roman" w:hAnsi="Times New Roman"/>
          <w:spacing w:val="-2"/>
          <w:sz w:val="28"/>
          <w:szCs w:val="28"/>
        </w:rPr>
        <w:t xml:space="preserve">на официальном сайте администрации муниципального образования </w:t>
      </w:r>
      <w:r w:rsidR="00443A9F" w:rsidRPr="00443A9F">
        <w:rPr>
          <w:rFonts w:ascii="Times New Roman" w:hAnsi="Times New Roman"/>
          <w:sz w:val="28"/>
          <w:szCs w:val="28"/>
        </w:rPr>
        <w:t xml:space="preserve">Белореченский район в информационно-телекоммуникационной сети «Интернет» </w:t>
      </w:r>
      <w:r w:rsidR="00AA7E1D" w:rsidRPr="00443A9F">
        <w:rPr>
          <w:rFonts w:ascii="Times New Roman" w:hAnsi="Times New Roman"/>
          <w:spacing w:val="-2"/>
          <w:sz w:val="28"/>
          <w:szCs w:val="28"/>
        </w:rPr>
        <w:t>в разделе: «Общественная палата муниципального образования Белореченский район».</w:t>
      </w:r>
    </w:p>
    <w:p w:rsidR="007376DA" w:rsidRPr="004E42E9"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43A9F">
        <w:rPr>
          <w:rFonts w:ascii="Times New Roman" w:hAnsi="Times New Roman"/>
          <w:spacing w:val="-2"/>
          <w:sz w:val="28"/>
          <w:szCs w:val="28"/>
        </w:rPr>
        <w:t>1</w:t>
      </w:r>
      <w:r w:rsidR="002443DC" w:rsidRPr="00443A9F">
        <w:rPr>
          <w:rFonts w:ascii="Times New Roman" w:hAnsi="Times New Roman"/>
          <w:spacing w:val="-2"/>
          <w:sz w:val="28"/>
          <w:szCs w:val="28"/>
        </w:rPr>
        <w:t>1</w:t>
      </w:r>
      <w:r w:rsidRPr="00443A9F">
        <w:rPr>
          <w:rFonts w:ascii="Times New Roman" w:hAnsi="Times New Roman"/>
          <w:spacing w:val="-2"/>
          <w:sz w:val="28"/>
          <w:szCs w:val="28"/>
        </w:rPr>
        <w:t>.3.</w:t>
      </w:r>
      <w:r w:rsidR="001C63E8" w:rsidRPr="00443A9F">
        <w:rPr>
          <w:rFonts w:ascii="Times New Roman" w:hAnsi="Times New Roman"/>
          <w:spacing w:val="-2"/>
          <w:sz w:val="28"/>
          <w:szCs w:val="28"/>
        </w:rPr>
        <w:t xml:space="preserve"> </w:t>
      </w:r>
      <w:r w:rsidRPr="00443A9F">
        <w:rPr>
          <w:rFonts w:ascii="Times New Roman" w:hAnsi="Times New Roman"/>
          <w:spacing w:val="-2"/>
          <w:sz w:val="28"/>
          <w:szCs w:val="28"/>
        </w:rPr>
        <w:t>Общественная палата вправе проводить экспертизу</w:t>
      </w:r>
      <w:r w:rsidRPr="004E42E9">
        <w:rPr>
          <w:rFonts w:ascii="Times New Roman" w:hAnsi="Times New Roman"/>
          <w:spacing w:val="-2"/>
          <w:sz w:val="28"/>
          <w:szCs w:val="28"/>
        </w:rPr>
        <w:t xml:space="preserve"> проектов муниципальных правовых актов.</w:t>
      </w:r>
    </w:p>
    <w:p w:rsidR="007376DA" w:rsidRPr="004E42E9"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E42E9">
        <w:rPr>
          <w:rFonts w:ascii="Times New Roman" w:hAnsi="Times New Roman"/>
          <w:spacing w:val="-2"/>
          <w:sz w:val="28"/>
          <w:szCs w:val="28"/>
        </w:rPr>
        <w:t>1</w:t>
      </w:r>
      <w:r w:rsidR="002443DC" w:rsidRPr="004E42E9">
        <w:rPr>
          <w:rFonts w:ascii="Times New Roman" w:hAnsi="Times New Roman"/>
          <w:spacing w:val="-2"/>
          <w:sz w:val="28"/>
          <w:szCs w:val="28"/>
        </w:rPr>
        <w:t>1</w:t>
      </w:r>
      <w:r w:rsidRPr="004E42E9">
        <w:rPr>
          <w:rFonts w:ascii="Times New Roman" w:hAnsi="Times New Roman"/>
          <w:spacing w:val="-2"/>
          <w:sz w:val="28"/>
          <w:szCs w:val="28"/>
        </w:rPr>
        <w:t>.4.</w:t>
      </w:r>
      <w:r w:rsidR="001C63E8" w:rsidRPr="004E42E9">
        <w:rPr>
          <w:rFonts w:ascii="Times New Roman" w:hAnsi="Times New Roman"/>
          <w:spacing w:val="-2"/>
          <w:sz w:val="28"/>
          <w:szCs w:val="28"/>
        </w:rPr>
        <w:t xml:space="preserve"> </w:t>
      </w:r>
      <w:r w:rsidRPr="004E42E9">
        <w:rPr>
          <w:rFonts w:ascii="Times New Roman" w:hAnsi="Times New Roman"/>
          <w:spacing w:val="-2"/>
          <w:sz w:val="28"/>
          <w:szCs w:val="28"/>
        </w:rPr>
        <w:t>Для проведения экспертизы муниципальных правовых актов Общественная палата вправе привлекать экспертов и запрашивать в органах местного самоуправления необходимые документы и материалы.</w:t>
      </w:r>
    </w:p>
    <w:p w:rsidR="007376DA" w:rsidRPr="004E42E9"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E42E9">
        <w:rPr>
          <w:rFonts w:ascii="Times New Roman" w:hAnsi="Times New Roman"/>
          <w:spacing w:val="-2"/>
          <w:sz w:val="28"/>
          <w:szCs w:val="28"/>
        </w:rPr>
        <w:t>1</w:t>
      </w:r>
      <w:r w:rsidR="002443DC" w:rsidRPr="004E42E9">
        <w:rPr>
          <w:rFonts w:ascii="Times New Roman" w:hAnsi="Times New Roman"/>
          <w:spacing w:val="-2"/>
          <w:sz w:val="28"/>
          <w:szCs w:val="28"/>
        </w:rPr>
        <w:t>1</w:t>
      </w:r>
      <w:r w:rsidRPr="004E42E9">
        <w:rPr>
          <w:rFonts w:ascii="Times New Roman" w:hAnsi="Times New Roman"/>
          <w:spacing w:val="-2"/>
          <w:sz w:val="28"/>
          <w:szCs w:val="28"/>
        </w:rPr>
        <w:t>.5.</w:t>
      </w:r>
      <w:r w:rsidR="001C63E8" w:rsidRPr="004E42E9">
        <w:rPr>
          <w:rFonts w:ascii="Times New Roman" w:hAnsi="Times New Roman"/>
          <w:spacing w:val="-2"/>
          <w:sz w:val="28"/>
          <w:szCs w:val="28"/>
        </w:rPr>
        <w:t xml:space="preserve"> </w:t>
      </w:r>
      <w:r w:rsidRPr="004E42E9">
        <w:rPr>
          <w:rFonts w:ascii="Times New Roman" w:hAnsi="Times New Roman"/>
          <w:spacing w:val="-2"/>
          <w:sz w:val="28"/>
          <w:szCs w:val="28"/>
        </w:rPr>
        <w:t>При поступлении запроса Общественной палаты в связи с проведением экспертизы муниципальных правовых актов должностные лица органов местного самоуправления обязаны представить запрашиваемую информацию, за исключением персональных данных и сведений, которые составляют государственную или иную охраняемую федеральным законом тайну.</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4E42E9">
        <w:rPr>
          <w:rFonts w:ascii="Times New Roman" w:hAnsi="Times New Roman"/>
          <w:spacing w:val="-2"/>
          <w:sz w:val="28"/>
          <w:szCs w:val="28"/>
        </w:rPr>
        <w:t>1</w:t>
      </w:r>
      <w:r w:rsidR="002443DC" w:rsidRPr="004E42E9">
        <w:rPr>
          <w:rFonts w:ascii="Times New Roman" w:hAnsi="Times New Roman"/>
          <w:spacing w:val="-2"/>
          <w:sz w:val="28"/>
          <w:szCs w:val="28"/>
        </w:rPr>
        <w:t>1</w:t>
      </w:r>
      <w:r w:rsidRPr="004E42E9">
        <w:rPr>
          <w:rFonts w:ascii="Times New Roman" w:hAnsi="Times New Roman"/>
          <w:spacing w:val="-2"/>
          <w:sz w:val="28"/>
          <w:szCs w:val="28"/>
        </w:rPr>
        <w:t>.6.</w:t>
      </w:r>
      <w:r w:rsidR="001C63E8" w:rsidRPr="004E42E9">
        <w:rPr>
          <w:rFonts w:ascii="Times New Roman" w:hAnsi="Times New Roman"/>
          <w:spacing w:val="-2"/>
          <w:sz w:val="28"/>
          <w:szCs w:val="28"/>
        </w:rPr>
        <w:t xml:space="preserve"> </w:t>
      </w:r>
      <w:r w:rsidRPr="004E42E9">
        <w:rPr>
          <w:rFonts w:ascii="Times New Roman" w:hAnsi="Times New Roman"/>
          <w:spacing w:val="-2"/>
          <w:sz w:val="28"/>
          <w:szCs w:val="28"/>
        </w:rPr>
        <w:t>По результатам экспертизы проектов муниципальных правовых актов Общественная палата подготавливает заключения, которые направляются в соответствующий орган местного самоуправления, иному субъекту правотворческой инициативы.</w:t>
      </w:r>
    </w:p>
    <w:p w:rsidR="007376DA"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426F" w:rsidRPr="00E314D1" w:rsidRDefault="0073426F"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jc w:val="center"/>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2</w:t>
      </w:r>
      <w:r w:rsidRPr="00E314D1">
        <w:rPr>
          <w:rFonts w:ascii="Times New Roman" w:hAnsi="Times New Roman"/>
          <w:spacing w:val="-2"/>
          <w:sz w:val="28"/>
          <w:szCs w:val="28"/>
        </w:rPr>
        <w:t>. Взаимодействие Общественной палаты</w:t>
      </w:r>
    </w:p>
    <w:p w:rsidR="007376DA" w:rsidRPr="00E314D1" w:rsidRDefault="007376DA" w:rsidP="00E314D1">
      <w:pPr>
        <w:widowControl w:val="0"/>
        <w:shd w:val="clear" w:color="auto" w:fill="FFFFFF"/>
        <w:autoSpaceDE w:val="0"/>
        <w:autoSpaceDN w:val="0"/>
        <w:adjustRightInd w:val="0"/>
        <w:ind w:firstLine="709"/>
        <w:jc w:val="center"/>
        <w:rPr>
          <w:rFonts w:ascii="Times New Roman" w:hAnsi="Times New Roman"/>
          <w:spacing w:val="-2"/>
          <w:sz w:val="28"/>
          <w:szCs w:val="28"/>
        </w:rPr>
      </w:pPr>
      <w:r w:rsidRPr="00E314D1">
        <w:rPr>
          <w:rFonts w:ascii="Times New Roman" w:hAnsi="Times New Roman"/>
          <w:spacing w:val="-2"/>
          <w:sz w:val="28"/>
          <w:szCs w:val="28"/>
        </w:rPr>
        <w:t>с органами местного самоуправления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2</w:t>
      </w: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Совет Общественной палаты вправе пригласить руководителя органа местного самоуправления принять участие в заседании Общественной палаты.</w:t>
      </w:r>
    </w:p>
    <w:p w:rsidR="004676C3"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7D00FB">
        <w:rPr>
          <w:rFonts w:ascii="Times New Roman" w:hAnsi="Times New Roman"/>
          <w:spacing w:val="-2"/>
          <w:sz w:val="28"/>
          <w:szCs w:val="28"/>
        </w:rPr>
        <w:lastRenderedPageBreak/>
        <w:t xml:space="preserve">В случае невозможности личного участия в заседании Общественной палаты руководитель органа местного самоуправления </w:t>
      </w:r>
      <w:r w:rsidR="004676C3" w:rsidRPr="007D00FB">
        <w:rPr>
          <w:rFonts w:ascii="Times New Roman" w:hAnsi="Times New Roman"/>
          <w:spacing w:val="-2"/>
          <w:sz w:val="28"/>
          <w:szCs w:val="28"/>
        </w:rPr>
        <w:t>обязан</w:t>
      </w:r>
      <w:r w:rsidRPr="007D00FB">
        <w:rPr>
          <w:rFonts w:ascii="Times New Roman" w:hAnsi="Times New Roman"/>
          <w:spacing w:val="-2"/>
          <w:sz w:val="28"/>
          <w:szCs w:val="28"/>
        </w:rPr>
        <w:t xml:space="preserve"> направить для участия в заседании Общественной палаты </w:t>
      </w:r>
      <w:r w:rsidR="004676C3" w:rsidRPr="007D00FB">
        <w:rPr>
          <w:rFonts w:ascii="Times New Roman" w:hAnsi="Times New Roman"/>
          <w:spacing w:val="-2"/>
          <w:sz w:val="28"/>
          <w:szCs w:val="28"/>
        </w:rPr>
        <w:t>своего заместителя.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2</w:t>
      </w: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Органы местного самоуправления обеспечивают возможность присутствия на своих заседаниях членов Общественной палаты, уполномоченных советом Общественной палаты.</w:t>
      </w:r>
    </w:p>
    <w:p w:rsidR="0018736B"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2</w:t>
      </w:r>
      <w:r w:rsidRPr="00E314D1">
        <w:rPr>
          <w:rFonts w:ascii="Times New Roman" w:hAnsi="Times New Roman"/>
          <w:spacing w:val="-2"/>
          <w:sz w:val="28"/>
          <w:szCs w:val="28"/>
        </w:rPr>
        <w:t>.3.</w:t>
      </w:r>
      <w:r w:rsidR="0018736B" w:rsidRPr="00E314D1">
        <w:rPr>
          <w:rFonts w:ascii="Times New Roman" w:hAnsi="Times New Roman"/>
          <w:sz w:val="28"/>
          <w:szCs w:val="28"/>
        </w:rPr>
        <w:t xml:space="preserve"> </w:t>
      </w:r>
      <w:r w:rsidR="0018736B" w:rsidRPr="00E314D1">
        <w:rPr>
          <w:rFonts w:ascii="Times New Roman" w:hAnsi="Times New Roman"/>
          <w:spacing w:val="-2"/>
          <w:sz w:val="28"/>
          <w:szCs w:val="28"/>
        </w:rPr>
        <w:t>Органы местного самоуправления и их должностные лица, которым направлены запросы Общественной палаты, рассматривают их в установленные законодательством сроки, о результатах рассмотрения информируют Общественную палату, а также предоставляют необходимые для исполнения Общественной палатой полномочий сведения, в том числе документы и материалы, за исключением сведений, которые составляют государственную и иную охраняемую федеральным законом тайну.</w:t>
      </w:r>
    </w:p>
    <w:p w:rsidR="00C71FE2" w:rsidRDefault="00C71FE2" w:rsidP="0073426F">
      <w:pPr>
        <w:widowControl w:val="0"/>
        <w:shd w:val="clear" w:color="auto" w:fill="FFFFFF"/>
        <w:autoSpaceDE w:val="0"/>
        <w:autoSpaceDN w:val="0"/>
        <w:adjustRightInd w:val="0"/>
        <w:ind w:firstLine="0"/>
        <w:jc w:val="center"/>
        <w:rPr>
          <w:rFonts w:ascii="Times New Roman" w:hAnsi="Times New Roman"/>
          <w:spacing w:val="-2"/>
          <w:sz w:val="28"/>
          <w:szCs w:val="28"/>
        </w:rPr>
      </w:pPr>
    </w:p>
    <w:p w:rsidR="00C71FE2" w:rsidRDefault="00C71FE2" w:rsidP="0073426F">
      <w:pPr>
        <w:widowControl w:val="0"/>
        <w:shd w:val="clear" w:color="auto" w:fill="FFFFFF"/>
        <w:autoSpaceDE w:val="0"/>
        <w:autoSpaceDN w:val="0"/>
        <w:adjustRightInd w:val="0"/>
        <w:ind w:firstLine="0"/>
        <w:jc w:val="center"/>
        <w:rPr>
          <w:rFonts w:ascii="Times New Roman" w:hAnsi="Times New Roman"/>
          <w:spacing w:val="-2"/>
          <w:sz w:val="28"/>
          <w:szCs w:val="28"/>
        </w:rPr>
      </w:pPr>
    </w:p>
    <w:p w:rsidR="007376DA" w:rsidRPr="00E314D1" w:rsidRDefault="007376DA" w:rsidP="0073426F">
      <w:pPr>
        <w:widowControl w:val="0"/>
        <w:shd w:val="clear" w:color="auto" w:fill="FFFFFF"/>
        <w:autoSpaceDE w:val="0"/>
        <w:autoSpaceDN w:val="0"/>
        <w:adjustRightInd w:val="0"/>
        <w:ind w:firstLine="0"/>
        <w:jc w:val="center"/>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3</w:t>
      </w:r>
      <w:r w:rsidRPr="00E314D1">
        <w:rPr>
          <w:rFonts w:ascii="Times New Roman" w:hAnsi="Times New Roman"/>
          <w:spacing w:val="-2"/>
          <w:sz w:val="28"/>
          <w:szCs w:val="28"/>
        </w:rPr>
        <w:t>.</w:t>
      </w:r>
      <w:r w:rsidRPr="00E314D1">
        <w:rPr>
          <w:rFonts w:ascii="Times New Roman" w:hAnsi="Times New Roman"/>
          <w:sz w:val="28"/>
          <w:szCs w:val="28"/>
        </w:rPr>
        <w:t xml:space="preserve"> </w:t>
      </w:r>
      <w:r w:rsidRPr="00E314D1">
        <w:rPr>
          <w:rFonts w:ascii="Times New Roman" w:hAnsi="Times New Roman"/>
          <w:spacing w:val="-2"/>
          <w:sz w:val="28"/>
          <w:szCs w:val="28"/>
        </w:rPr>
        <w:t>Досрочное прекращение деятельности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Общественная палата вправе досрочно прекратить свою деятельность на основании решения Общественной палаты, принятого на заседании не менее чем двумя третями голосов от общего числа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В случае досрочного прекращения деятельности Общественной палаты новый состав Общественной палаты формируется в порядке, установленном настоящим Положением.</w:t>
      </w:r>
    </w:p>
    <w:p w:rsidR="00AC3A8B" w:rsidRDefault="00AC3A8B" w:rsidP="00E314D1">
      <w:pPr>
        <w:ind w:firstLine="709"/>
        <w:rPr>
          <w:rFonts w:ascii="Times New Roman" w:hAnsi="Times New Roman"/>
          <w:sz w:val="28"/>
          <w:szCs w:val="28"/>
        </w:rPr>
      </w:pPr>
    </w:p>
    <w:p w:rsidR="003256C6" w:rsidRDefault="003256C6" w:rsidP="00E314D1">
      <w:pPr>
        <w:ind w:firstLine="709"/>
        <w:rPr>
          <w:rFonts w:ascii="Times New Roman" w:hAnsi="Times New Roman"/>
          <w:sz w:val="28"/>
          <w:szCs w:val="28"/>
        </w:rPr>
      </w:pPr>
    </w:p>
    <w:p w:rsidR="00E31E43" w:rsidRDefault="00E31E43" w:rsidP="00E314D1">
      <w:pPr>
        <w:ind w:firstLine="709"/>
        <w:rPr>
          <w:rFonts w:ascii="Times New Roman" w:hAnsi="Times New Roman"/>
          <w:sz w:val="28"/>
          <w:szCs w:val="28"/>
        </w:rPr>
      </w:pPr>
      <w:bookmarkStart w:id="2" w:name="_GoBack"/>
      <w:bookmarkEnd w:id="2"/>
    </w:p>
    <w:p w:rsidR="003256C6" w:rsidRPr="00822481" w:rsidRDefault="003256C6" w:rsidP="003256C6">
      <w:pPr>
        <w:ind w:firstLine="0"/>
        <w:rPr>
          <w:rFonts w:ascii="Times New Roman" w:hAnsi="Times New Roman"/>
          <w:sz w:val="28"/>
          <w:szCs w:val="28"/>
        </w:rPr>
      </w:pPr>
      <w:r w:rsidRPr="00822481">
        <w:rPr>
          <w:rFonts w:ascii="Times New Roman" w:hAnsi="Times New Roman"/>
          <w:sz w:val="28"/>
          <w:szCs w:val="28"/>
        </w:rPr>
        <w:t>Заместитель главы</w:t>
      </w:r>
    </w:p>
    <w:p w:rsidR="003256C6" w:rsidRPr="00822481" w:rsidRDefault="003256C6" w:rsidP="003256C6">
      <w:pPr>
        <w:ind w:firstLine="0"/>
        <w:rPr>
          <w:rFonts w:ascii="Times New Roman" w:hAnsi="Times New Roman"/>
          <w:sz w:val="28"/>
          <w:szCs w:val="28"/>
        </w:rPr>
      </w:pPr>
      <w:r w:rsidRPr="00822481">
        <w:rPr>
          <w:rFonts w:ascii="Times New Roman" w:hAnsi="Times New Roman"/>
          <w:sz w:val="28"/>
          <w:szCs w:val="28"/>
        </w:rPr>
        <w:t>муниципального образования</w:t>
      </w:r>
    </w:p>
    <w:p w:rsidR="003256C6" w:rsidRPr="00326457" w:rsidRDefault="003256C6" w:rsidP="003256C6">
      <w:pPr>
        <w:ind w:firstLine="0"/>
        <w:rPr>
          <w:rFonts w:ascii="Times New Roman" w:hAnsi="Times New Roman"/>
          <w:sz w:val="28"/>
          <w:szCs w:val="28"/>
        </w:rPr>
      </w:pPr>
      <w:r w:rsidRPr="00822481">
        <w:rPr>
          <w:rFonts w:ascii="Times New Roman" w:hAnsi="Times New Roman"/>
          <w:sz w:val="28"/>
          <w:szCs w:val="28"/>
        </w:rPr>
        <w:t>Белореченский район</w:t>
      </w:r>
      <w:r w:rsidR="00E31E43">
        <w:rPr>
          <w:rFonts w:ascii="Times New Roman" w:hAnsi="Times New Roman"/>
          <w:sz w:val="28"/>
          <w:szCs w:val="28"/>
        </w:rPr>
        <w:t xml:space="preserve">                       </w:t>
      </w:r>
      <w:r w:rsidRPr="00822481">
        <w:rPr>
          <w:rFonts w:ascii="Times New Roman" w:hAnsi="Times New Roman"/>
          <w:sz w:val="28"/>
          <w:szCs w:val="28"/>
        </w:rPr>
        <w:t xml:space="preserve">      </w:t>
      </w:r>
      <w:r w:rsidR="00C50815">
        <w:rPr>
          <w:rFonts w:ascii="Times New Roman" w:hAnsi="Times New Roman"/>
          <w:sz w:val="28"/>
          <w:szCs w:val="28"/>
        </w:rPr>
        <w:t xml:space="preserve">                                   </w:t>
      </w:r>
      <w:r w:rsidRPr="00822481">
        <w:rPr>
          <w:rFonts w:ascii="Times New Roman" w:hAnsi="Times New Roman"/>
          <w:sz w:val="28"/>
          <w:szCs w:val="28"/>
        </w:rPr>
        <w:t xml:space="preserve">     </w:t>
      </w:r>
      <w:r w:rsidR="00E31E43">
        <w:rPr>
          <w:rFonts w:ascii="Times New Roman" w:hAnsi="Times New Roman"/>
          <w:sz w:val="28"/>
          <w:szCs w:val="28"/>
        </w:rPr>
        <w:t xml:space="preserve">     </w:t>
      </w:r>
      <w:r w:rsidRPr="00822481">
        <w:rPr>
          <w:rFonts w:ascii="Times New Roman" w:hAnsi="Times New Roman"/>
          <w:sz w:val="28"/>
          <w:szCs w:val="28"/>
        </w:rPr>
        <w:t xml:space="preserve"> </w:t>
      </w:r>
      <w:r w:rsidR="00C50815">
        <w:rPr>
          <w:rFonts w:ascii="Times New Roman" w:hAnsi="Times New Roman"/>
          <w:sz w:val="28"/>
          <w:szCs w:val="28"/>
        </w:rPr>
        <w:t>И.</w:t>
      </w:r>
      <w:r w:rsidR="00E31E43">
        <w:rPr>
          <w:rFonts w:ascii="Times New Roman" w:hAnsi="Times New Roman"/>
          <w:sz w:val="28"/>
          <w:szCs w:val="28"/>
        </w:rPr>
        <w:t>Е. Акулинин</w:t>
      </w:r>
    </w:p>
    <w:p w:rsidR="003256C6" w:rsidRPr="00E314D1" w:rsidRDefault="003256C6" w:rsidP="003256C6">
      <w:pPr>
        <w:ind w:firstLine="0"/>
        <w:rPr>
          <w:rFonts w:ascii="Times New Roman" w:hAnsi="Times New Roman"/>
          <w:sz w:val="28"/>
          <w:szCs w:val="28"/>
        </w:rPr>
      </w:pPr>
    </w:p>
    <w:sectPr w:rsidR="003256C6" w:rsidRPr="00E314D1" w:rsidSect="00443A9F">
      <w:headerReference w:type="default" r:id="rId8"/>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04C" w:rsidRDefault="0085704C" w:rsidP="007376DA">
      <w:r>
        <w:separator/>
      </w:r>
    </w:p>
  </w:endnote>
  <w:endnote w:type="continuationSeparator" w:id="0">
    <w:p w:rsidR="0085704C" w:rsidRDefault="0085704C" w:rsidP="0073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04C" w:rsidRDefault="0085704C" w:rsidP="007376DA">
      <w:r>
        <w:separator/>
      </w:r>
    </w:p>
  </w:footnote>
  <w:footnote w:type="continuationSeparator" w:id="0">
    <w:p w:rsidR="0085704C" w:rsidRDefault="0085704C" w:rsidP="0073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746561"/>
      <w:docPartObj>
        <w:docPartGallery w:val="Page Numbers (Top of Page)"/>
        <w:docPartUnique/>
      </w:docPartObj>
    </w:sdtPr>
    <w:sdtEndPr>
      <w:rPr>
        <w:rFonts w:ascii="Times New Roman" w:hAnsi="Times New Roman"/>
      </w:rPr>
    </w:sdtEndPr>
    <w:sdtContent>
      <w:p w:rsidR="004D6950" w:rsidRPr="00443A9F" w:rsidRDefault="004D6950" w:rsidP="00443A9F">
        <w:pPr>
          <w:pStyle w:val="a3"/>
          <w:ind w:firstLine="0"/>
          <w:jc w:val="center"/>
          <w:rPr>
            <w:rFonts w:ascii="Times New Roman" w:hAnsi="Times New Roman"/>
          </w:rPr>
        </w:pPr>
        <w:r w:rsidRPr="00443A9F">
          <w:rPr>
            <w:rFonts w:ascii="Times New Roman" w:hAnsi="Times New Roman"/>
          </w:rPr>
          <w:fldChar w:fldCharType="begin"/>
        </w:r>
        <w:r w:rsidRPr="00443A9F">
          <w:rPr>
            <w:rFonts w:ascii="Times New Roman" w:hAnsi="Times New Roman"/>
          </w:rPr>
          <w:instrText>PAGE   \* MERGEFORMAT</w:instrText>
        </w:r>
        <w:r w:rsidRPr="00443A9F">
          <w:rPr>
            <w:rFonts w:ascii="Times New Roman" w:hAnsi="Times New Roman"/>
          </w:rPr>
          <w:fldChar w:fldCharType="separate"/>
        </w:r>
        <w:r w:rsidR="00575A96">
          <w:rPr>
            <w:rFonts w:ascii="Times New Roman" w:hAnsi="Times New Roman"/>
            <w:noProof/>
          </w:rPr>
          <w:t>8</w:t>
        </w:r>
        <w:r w:rsidRPr="00443A9F">
          <w:rPr>
            <w:rFonts w:ascii="Times New Roman" w:hAnsi="Times New Roman"/>
          </w:rPr>
          <w:fldChar w:fldCharType="end"/>
        </w:r>
      </w:p>
    </w:sdtContent>
  </w:sdt>
  <w:p w:rsidR="004D6950" w:rsidRDefault="004D695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6DA"/>
    <w:rsid w:val="00001001"/>
    <w:rsid w:val="00045444"/>
    <w:rsid w:val="000557D3"/>
    <w:rsid w:val="000559FC"/>
    <w:rsid w:val="000E6DD5"/>
    <w:rsid w:val="000E7553"/>
    <w:rsid w:val="000F3472"/>
    <w:rsid w:val="00121E64"/>
    <w:rsid w:val="00177AE2"/>
    <w:rsid w:val="0018736B"/>
    <w:rsid w:val="00190A48"/>
    <w:rsid w:val="001B5292"/>
    <w:rsid w:val="001C63E8"/>
    <w:rsid w:val="001E421F"/>
    <w:rsid w:val="002443DC"/>
    <w:rsid w:val="00294168"/>
    <w:rsid w:val="003256C6"/>
    <w:rsid w:val="00364786"/>
    <w:rsid w:val="0036558C"/>
    <w:rsid w:val="00380E75"/>
    <w:rsid w:val="003A1EB4"/>
    <w:rsid w:val="003A66DC"/>
    <w:rsid w:val="003C2D5A"/>
    <w:rsid w:val="00443A9F"/>
    <w:rsid w:val="004676C3"/>
    <w:rsid w:val="0048690F"/>
    <w:rsid w:val="004B312E"/>
    <w:rsid w:val="004C216A"/>
    <w:rsid w:val="004D6950"/>
    <w:rsid w:val="004E42E9"/>
    <w:rsid w:val="004F00D4"/>
    <w:rsid w:val="005008D7"/>
    <w:rsid w:val="00507420"/>
    <w:rsid w:val="0054202A"/>
    <w:rsid w:val="00552FCD"/>
    <w:rsid w:val="005712FC"/>
    <w:rsid w:val="00575A96"/>
    <w:rsid w:val="005D4AB2"/>
    <w:rsid w:val="005E0533"/>
    <w:rsid w:val="00602641"/>
    <w:rsid w:val="0063149B"/>
    <w:rsid w:val="00644ADF"/>
    <w:rsid w:val="006924FC"/>
    <w:rsid w:val="006932F3"/>
    <w:rsid w:val="006A4C07"/>
    <w:rsid w:val="006C6C4B"/>
    <w:rsid w:val="006E6FE0"/>
    <w:rsid w:val="00703F9A"/>
    <w:rsid w:val="0073426F"/>
    <w:rsid w:val="007376DA"/>
    <w:rsid w:val="007632F5"/>
    <w:rsid w:val="007B256D"/>
    <w:rsid w:val="007D00FB"/>
    <w:rsid w:val="008520C8"/>
    <w:rsid w:val="0085704C"/>
    <w:rsid w:val="008B6783"/>
    <w:rsid w:val="008F09E3"/>
    <w:rsid w:val="008F2BC7"/>
    <w:rsid w:val="0091545F"/>
    <w:rsid w:val="00942DDB"/>
    <w:rsid w:val="009815A4"/>
    <w:rsid w:val="009D4279"/>
    <w:rsid w:val="009F2F74"/>
    <w:rsid w:val="00A15503"/>
    <w:rsid w:val="00A30B27"/>
    <w:rsid w:val="00A73A9B"/>
    <w:rsid w:val="00A75857"/>
    <w:rsid w:val="00AA7E1D"/>
    <w:rsid w:val="00AC3A8B"/>
    <w:rsid w:val="00BA071B"/>
    <w:rsid w:val="00BA2959"/>
    <w:rsid w:val="00BE2CA0"/>
    <w:rsid w:val="00BF4539"/>
    <w:rsid w:val="00C05918"/>
    <w:rsid w:val="00C24A2B"/>
    <w:rsid w:val="00C2636C"/>
    <w:rsid w:val="00C50815"/>
    <w:rsid w:val="00C55AB7"/>
    <w:rsid w:val="00C71FE2"/>
    <w:rsid w:val="00C813DD"/>
    <w:rsid w:val="00CA60DF"/>
    <w:rsid w:val="00CA7B55"/>
    <w:rsid w:val="00CB3C2F"/>
    <w:rsid w:val="00CB3F3F"/>
    <w:rsid w:val="00CE2050"/>
    <w:rsid w:val="00D03AA6"/>
    <w:rsid w:val="00D07768"/>
    <w:rsid w:val="00DF3607"/>
    <w:rsid w:val="00DF6009"/>
    <w:rsid w:val="00E314D1"/>
    <w:rsid w:val="00E31E43"/>
    <w:rsid w:val="00E80984"/>
    <w:rsid w:val="00EF7FC9"/>
    <w:rsid w:val="00F172C4"/>
    <w:rsid w:val="00F24A45"/>
    <w:rsid w:val="00F352FE"/>
    <w:rsid w:val="00F62F2F"/>
    <w:rsid w:val="00F80619"/>
    <w:rsid w:val="00F865E4"/>
    <w:rsid w:val="00FB6562"/>
    <w:rsid w:val="00FC0759"/>
    <w:rsid w:val="00FE1834"/>
    <w:rsid w:val="00FF7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66E67"/>
  <w15:docId w15:val="{A78E6683-7849-476D-BC26-534E7B6B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Обычный текст документа"/>
    <w:qFormat/>
    <w:rsid w:val="007376DA"/>
    <w:pPr>
      <w:spacing w:after="0" w:line="240" w:lineRule="auto"/>
      <w:ind w:firstLine="567"/>
      <w:jc w:val="both"/>
    </w:pPr>
    <w:rPr>
      <w:rFonts w:ascii="Arial" w:eastAsia="Times New Roman" w:hAnsi="Arial" w:cs="Times New Roman"/>
      <w:sz w:val="24"/>
      <w:szCs w:val="24"/>
      <w:lang w:eastAsia="ru-RU"/>
    </w:rPr>
  </w:style>
  <w:style w:type="paragraph" w:styleId="4">
    <w:name w:val="heading 4"/>
    <w:basedOn w:val="a"/>
    <w:link w:val="40"/>
    <w:uiPriority w:val="9"/>
    <w:qFormat/>
    <w:rsid w:val="00A75857"/>
    <w:pPr>
      <w:spacing w:before="100" w:beforeAutospacing="1" w:after="100" w:afterAutospacing="1"/>
      <w:ind w:firstLine="0"/>
      <w:jc w:val="left"/>
      <w:outlineLvl w:val="3"/>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6DA"/>
    <w:pPr>
      <w:tabs>
        <w:tab w:val="center" w:pos="4677"/>
        <w:tab w:val="right" w:pos="9355"/>
      </w:tabs>
    </w:pPr>
  </w:style>
  <w:style w:type="character" w:customStyle="1" w:styleId="a4">
    <w:name w:val="Верхний колонтитул Знак"/>
    <w:basedOn w:val="a0"/>
    <w:link w:val="a3"/>
    <w:uiPriority w:val="99"/>
    <w:rsid w:val="007376DA"/>
    <w:rPr>
      <w:rFonts w:ascii="Arial" w:eastAsia="Times New Roman" w:hAnsi="Arial" w:cs="Times New Roman"/>
      <w:sz w:val="24"/>
      <w:szCs w:val="24"/>
      <w:lang w:eastAsia="ru-RU"/>
    </w:rPr>
  </w:style>
  <w:style w:type="paragraph" w:styleId="a5">
    <w:name w:val="footer"/>
    <w:basedOn w:val="a"/>
    <w:link w:val="a6"/>
    <w:uiPriority w:val="99"/>
    <w:unhideWhenUsed/>
    <w:rsid w:val="007376DA"/>
    <w:pPr>
      <w:tabs>
        <w:tab w:val="center" w:pos="4677"/>
        <w:tab w:val="right" w:pos="9355"/>
      </w:tabs>
    </w:pPr>
  </w:style>
  <w:style w:type="character" w:customStyle="1" w:styleId="a6">
    <w:name w:val="Нижний колонтитул Знак"/>
    <w:basedOn w:val="a0"/>
    <w:link w:val="a5"/>
    <w:uiPriority w:val="99"/>
    <w:rsid w:val="007376DA"/>
    <w:rPr>
      <w:rFonts w:ascii="Arial" w:eastAsia="Times New Roman" w:hAnsi="Arial" w:cs="Times New Roman"/>
      <w:sz w:val="24"/>
      <w:szCs w:val="24"/>
      <w:lang w:eastAsia="ru-RU"/>
    </w:rPr>
  </w:style>
  <w:style w:type="character" w:styleId="a7">
    <w:name w:val="Hyperlink"/>
    <w:basedOn w:val="a0"/>
    <w:rsid w:val="007376DA"/>
    <w:rPr>
      <w:color w:val="0000FF"/>
      <w:u w:val="none"/>
    </w:rPr>
  </w:style>
  <w:style w:type="paragraph" w:styleId="a8">
    <w:name w:val="Balloon Text"/>
    <w:basedOn w:val="a"/>
    <w:link w:val="a9"/>
    <w:uiPriority w:val="99"/>
    <w:semiHidden/>
    <w:unhideWhenUsed/>
    <w:rsid w:val="00CE2050"/>
    <w:rPr>
      <w:rFonts w:ascii="Segoe UI" w:hAnsi="Segoe UI" w:cs="Segoe UI"/>
      <w:sz w:val="18"/>
      <w:szCs w:val="18"/>
    </w:rPr>
  </w:style>
  <w:style w:type="character" w:customStyle="1" w:styleId="a9">
    <w:name w:val="Текст выноски Знак"/>
    <w:basedOn w:val="a0"/>
    <w:link w:val="a8"/>
    <w:uiPriority w:val="99"/>
    <w:semiHidden/>
    <w:rsid w:val="00CE2050"/>
    <w:rPr>
      <w:rFonts w:ascii="Segoe UI" w:eastAsia="Times New Roman" w:hAnsi="Segoe UI" w:cs="Segoe UI"/>
      <w:sz w:val="18"/>
      <w:szCs w:val="18"/>
      <w:lang w:eastAsia="ru-RU"/>
    </w:rPr>
  </w:style>
  <w:style w:type="character" w:customStyle="1" w:styleId="40">
    <w:name w:val="Заголовок 4 Знак"/>
    <w:basedOn w:val="a0"/>
    <w:link w:val="4"/>
    <w:uiPriority w:val="9"/>
    <w:rsid w:val="00A75857"/>
    <w:rPr>
      <w:rFonts w:ascii="Times New Roman" w:eastAsia="Times New Roman" w:hAnsi="Times New Roman" w:cs="Times New Roman"/>
      <w:b/>
      <w:bCs/>
      <w:sz w:val="24"/>
      <w:szCs w:val="24"/>
      <w:lang w:eastAsia="ru-RU"/>
    </w:rPr>
  </w:style>
  <w:style w:type="paragraph" w:customStyle="1" w:styleId="ConsPlusNormal">
    <w:name w:val="ConsPlusNormal"/>
    <w:rsid w:val="00A758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A7585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s1">
    <w:name w:val="s_1"/>
    <w:basedOn w:val="a"/>
    <w:rsid w:val="00C813DD"/>
    <w:pPr>
      <w:spacing w:before="100" w:beforeAutospacing="1" w:after="100" w:afterAutospacing="1"/>
      <w:ind w:firstLine="0"/>
      <w:jc w:val="left"/>
    </w:pPr>
    <w:rPr>
      <w:rFonts w:ascii="Times New Roman" w:hAnsi="Times New Roman"/>
    </w:rPr>
  </w:style>
  <w:style w:type="paragraph" w:customStyle="1" w:styleId="s22">
    <w:name w:val="s_22"/>
    <w:basedOn w:val="a"/>
    <w:rsid w:val="00190A48"/>
    <w:pPr>
      <w:spacing w:before="100" w:beforeAutospacing="1" w:after="100" w:afterAutospacing="1"/>
      <w:ind w:firstLine="0"/>
      <w:jc w:val="left"/>
    </w:pPr>
    <w:rPr>
      <w:rFonts w:ascii="Times New Roman" w:hAnsi="Times New Roman"/>
    </w:rPr>
  </w:style>
  <w:style w:type="paragraph" w:customStyle="1" w:styleId="s15">
    <w:name w:val="s_15"/>
    <w:basedOn w:val="a"/>
    <w:rsid w:val="00190A48"/>
    <w:pPr>
      <w:spacing w:before="100" w:beforeAutospacing="1" w:after="100" w:afterAutospacing="1"/>
      <w:ind w:firstLine="0"/>
      <w:jc w:val="left"/>
    </w:pPr>
    <w:rPr>
      <w:rFonts w:ascii="Times New Roman" w:hAnsi="Times New Roman"/>
    </w:rPr>
  </w:style>
  <w:style w:type="character" w:customStyle="1" w:styleId="s10">
    <w:name w:val="s_10"/>
    <w:basedOn w:val="a0"/>
    <w:rsid w:val="00190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493285">
      <w:bodyDiv w:val="1"/>
      <w:marLeft w:val="0"/>
      <w:marRight w:val="0"/>
      <w:marTop w:val="0"/>
      <w:marBottom w:val="0"/>
      <w:divBdr>
        <w:top w:val="none" w:sz="0" w:space="0" w:color="auto"/>
        <w:left w:val="none" w:sz="0" w:space="0" w:color="auto"/>
        <w:bottom w:val="none" w:sz="0" w:space="0" w:color="auto"/>
        <w:right w:val="none" w:sz="0" w:space="0" w:color="auto"/>
      </w:divBdr>
      <w:divsChild>
        <w:div w:id="1319724323">
          <w:marLeft w:val="0"/>
          <w:marRight w:val="0"/>
          <w:marTop w:val="0"/>
          <w:marBottom w:val="0"/>
          <w:divBdr>
            <w:top w:val="none" w:sz="0" w:space="0" w:color="auto"/>
            <w:left w:val="none" w:sz="0" w:space="0" w:color="auto"/>
            <w:bottom w:val="none" w:sz="0" w:space="0" w:color="auto"/>
            <w:right w:val="none" w:sz="0" w:space="0" w:color="auto"/>
          </w:divBdr>
        </w:div>
        <w:div w:id="130053923">
          <w:marLeft w:val="0"/>
          <w:marRight w:val="0"/>
          <w:marTop w:val="0"/>
          <w:marBottom w:val="0"/>
          <w:divBdr>
            <w:top w:val="none" w:sz="0" w:space="0" w:color="auto"/>
            <w:left w:val="none" w:sz="0" w:space="0" w:color="auto"/>
            <w:bottom w:val="none" w:sz="0" w:space="0" w:color="auto"/>
            <w:right w:val="none" w:sz="0" w:space="0" w:color="auto"/>
          </w:divBdr>
          <w:divsChild>
            <w:div w:id="384522375">
              <w:marLeft w:val="0"/>
              <w:marRight w:val="0"/>
              <w:marTop w:val="240"/>
              <w:marBottom w:val="240"/>
              <w:divBdr>
                <w:top w:val="none" w:sz="0" w:space="0" w:color="auto"/>
                <w:left w:val="none" w:sz="0" w:space="0" w:color="auto"/>
                <w:bottom w:val="none" w:sz="0" w:space="0" w:color="auto"/>
                <w:right w:val="none" w:sz="0" w:space="0" w:color="auto"/>
              </w:divBdr>
            </w:div>
            <w:div w:id="1504321430">
              <w:marLeft w:val="0"/>
              <w:marRight w:val="0"/>
              <w:marTop w:val="0"/>
              <w:marBottom w:val="0"/>
              <w:divBdr>
                <w:top w:val="none" w:sz="0" w:space="0" w:color="auto"/>
                <w:left w:val="none" w:sz="0" w:space="0" w:color="auto"/>
                <w:bottom w:val="none" w:sz="0" w:space="0" w:color="auto"/>
                <w:right w:val="none" w:sz="0" w:space="0" w:color="auto"/>
              </w:divBdr>
            </w:div>
            <w:div w:id="1595046027">
              <w:marLeft w:val="0"/>
              <w:marRight w:val="0"/>
              <w:marTop w:val="0"/>
              <w:marBottom w:val="0"/>
              <w:divBdr>
                <w:top w:val="none" w:sz="0" w:space="0" w:color="auto"/>
                <w:left w:val="none" w:sz="0" w:space="0" w:color="auto"/>
                <w:bottom w:val="none" w:sz="0" w:space="0" w:color="auto"/>
                <w:right w:val="none" w:sz="0" w:space="0" w:color="auto"/>
              </w:divBdr>
            </w:div>
            <w:div w:id="642780267">
              <w:marLeft w:val="0"/>
              <w:marRight w:val="0"/>
              <w:marTop w:val="0"/>
              <w:marBottom w:val="0"/>
              <w:divBdr>
                <w:top w:val="none" w:sz="0" w:space="0" w:color="auto"/>
                <w:left w:val="none" w:sz="0" w:space="0" w:color="auto"/>
                <w:bottom w:val="none" w:sz="0" w:space="0" w:color="auto"/>
                <w:right w:val="none" w:sz="0" w:space="0" w:color="auto"/>
              </w:divBdr>
            </w:div>
            <w:div w:id="2033727899">
              <w:marLeft w:val="0"/>
              <w:marRight w:val="0"/>
              <w:marTop w:val="0"/>
              <w:marBottom w:val="0"/>
              <w:divBdr>
                <w:top w:val="none" w:sz="0" w:space="0" w:color="auto"/>
                <w:left w:val="none" w:sz="0" w:space="0" w:color="auto"/>
                <w:bottom w:val="none" w:sz="0" w:space="0" w:color="auto"/>
                <w:right w:val="none" w:sz="0" w:space="0" w:color="auto"/>
              </w:divBdr>
            </w:div>
          </w:divsChild>
        </w:div>
        <w:div w:id="552816530">
          <w:marLeft w:val="0"/>
          <w:marRight w:val="0"/>
          <w:marTop w:val="0"/>
          <w:marBottom w:val="0"/>
          <w:divBdr>
            <w:top w:val="none" w:sz="0" w:space="0" w:color="auto"/>
            <w:left w:val="none" w:sz="0" w:space="0" w:color="auto"/>
            <w:bottom w:val="none" w:sz="0" w:space="0" w:color="auto"/>
            <w:right w:val="none" w:sz="0" w:space="0" w:color="auto"/>
          </w:divBdr>
        </w:div>
        <w:div w:id="1004473605">
          <w:marLeft w:val="0"/>
          <w:marRight w:val="0"/>
          <w:marTop w:val="0"/>
          <w:marBottom w:val="0"/>
          <w:divBdr>
            <w:top w:val="none" w:sz="0" w:space="0" w:color="auto"/>
            <w:left w:val="none" w:sz="0" w:space="0" w:color="auto"/>
            <w:bottom w:val="none" w:sz="0" w:space="0" w:color="auto"/>
            <w:right w:val="none" w:sz="0" w:space="0" w:color="auto"/>
          </w:divBdr>
        </w:div>
        <w:div w:id="1968049645">
          <w:marLeft w:val="0"/>
          <w:marRight w:val="0"/>
          <w:marTop w:val="0"/>
          <w:marBottom w:val="0"/>
          <w:divBdr>
            <w:top w:val="none" w:sz="0" w:space="0" w:color="auto"/>
            <w:left w:val="none" w:sz="0" w:space="0" w:color="auto"/>
            <w:bottom w:val="none" w:sz="0" w:space="0" w:color="auto"/>
            <w:right w:val="none" w:sz="0" w:space="0" w:color="auto"/>
          </w:divBdr>
        </w:div>
        <w:div w:id="39593007">
          <w:marLeft w:val="0"/>
          <w:marRight w:val="0"/>
          <w:marTop w:val="0"/>
          <w:marBottom w:val="0"/>
          <w:divBdr>
            <w:top w:val="none" w:sz="0" w:space="0" w:color="auto"/>
            <w:left w:val="none" w:sz="0" w:space="0" w:color="auto"/>
            <w:bottom w:val="none" w:sz="0" w:space="0" w:color="auto"/>
            <w:right w:val="none" w:sz="0" w:space="0" w:color="auto"/>
          </w:divBdr>
          <w:divsChild>
            <w:div w:id="1302885457">
              <w:marLeft w:val="0"/>
              <w:marRight w:val="0"/>
              <w:marTop w:val="240"/>
              <w:marBottom w:val="240"/>
              <w:divBdr>
                <w:top w:val="none" w:sz="0" w:space="0" w:color="auto"/>
                <w:left w:val="none" w:sz="0" w:space="0" w:color="auto"/>
                <w:bottom w:val="none" w:sz="0" w:space="0" w:color="auto"/>
                <w:right w:val="none" w:sz="0" w:space="0" w:color="auto"/>
              </w:divBdr>
            </w:div>
          </w:divsChild>
        </w:div>
        <w:div w:id="996033227">
          <w:marLeft w:val="0"/>
          <w:marRight w:val="0"/>
          <w:marTop w:val="0"/>
          <w:marBottom w:val="0"/>
          <w:divBdr>
            <w:top w:val="none" w:sz="0" w:space="0" w:color="auto"/>
            <w:left w:val="none" w:sz="0" w:space="0" w:color="auto"/>
            <w:bottom w:val="none" w:sz="0" w:space="0" w:color="auto"/>
            <w:right w:val="none" w:sz="0" w:space="0" w:color="auto"/>
          </w:divBdr>
        </w:div>
        <w:div w:id="1938705636">
          <w:marLeft w:val="0"/>
          <w:marRight w:val="0"/>
          <w:marTop w:val="0"/>
          <w:marBottom w:val="0"/>
          <w:divBdr>
            <w:top w:val="none" w:sz="0" w:space="0" w:color="auto"/>
            <w:left w:val="none" w:sz="0" w:space="0" w:color="auto"/>
            <w:bottom w:val="none" w:sz="0" w:space="0" w:color="auto"/>
            <w:right w:val="none" w:sz="0" w:space="0" w:color="auto"/>
          </w:divBdr>
        </w:div>
        <w:div w:id="1242057130">
          <w:marLeft w:val="0"/>
          <w:marRight w:val="0"/>
          <w:marTop w:val="0"/>
          <w:marBottom w:val="0"/>
          <w:divBdr>
            <w:top w:val="none" w:sz="0" w:space="0" w:color="auto"/>
            <w:left w:val="none" w:sz="0" w:space="0" w:color="auto"/>
            <w:bottom w:val="none" w:sz="0" w:space="0" w:color="auto"/>
            <w:right w:val="none" w:sz="0" w:space="0" w:color="auto"/>
          </w:divBdr>
          <w:divsChild>
            <w:div w:id="1900019730">
              <w:marLeft w:val="0"/>
              <w:marRight w:val="0"/>
              <w:marTop w:val="240"/>
              <w:marBottom w:val="240"/>
              <w:divBdr>
                <w:top w:val="none" w:sz="0" w:space="0" w:color="auto"/>
                <w:left w:val="none" w:sz="0" w:space="0" w:color="auto"/>
                <w:bottom w:val="none" w:sz="0" w:space="0" w:color="auto"/>
                <w:right w:val="none" w:sz="0" w:space="0" w:color="auto"/>
              </w:divBdr>
            </w:div>
          </w:divsChild>
        </w:div>
        <w:div w:id="650519956">
          <w:marLeft w:val="0"/>
          <w:marRight w:val="0"/>
          <w:marTop w:val="0"/>
          <w:marBottom w:val="0"/>
          <w:divBdr>
            <w:top w:val="none" w:sz="0" w:space="0" w:color="auto"/>
            <w:left w:val="none" w:sz="0" w:space="0" w:color="auto"/>
            <w:bottom w:val="none" w:sz="0" w:space="0" w:color="auto"/>
            <w:right w:val="none" w:sz="0" w:space="0" w:color="auto"/>
          </w:divBdr>
        </w:div>
        <w:div w:id="833305592">
          <w:marLeft w:val="0"/>
          <w:marRight w:val="0"/>
          <w:marTop w:val="0"/>
          <w:marBottom w:val="0"/>
          <w:divBdr>
            <w:top w:val="none" w:sz="0" w:space="0" w:color="auto"/>
            <w:left w:val="none" w:sz="0" w:space="0" w:color="auto"/>
            <w:bottom w:val="none" w:sz="0" w:space="0" w:color="auto"/>
            <w:right w:val="none" w:sz="0" w:space="0" w:color="auto"/>
          </w:divBdr>
        </w:div>
        <w:div w:id="1064794751">
          <w:marLeft w:val="0"/>
          <w:marRight w:val="0"/>
          <w:marTop w:val="0"/>
          <w:marBottom w:val="0"/>
          <w:divBdr>
            <w:top w:val="none" w:sz="0" w:space="0" w:color="auto"/>
            <w:left w:val="none" w:sz="0" w:space="0" w:color="auto"/>
            <w:bottom w:val="none" w:sz="0" w:space="0" w:color="auto"/>
            <w:right w:val="none" w:sz="0" w:space="0" w:color="auto"/>
          </w:divBdr>
          <w:divsChild>
            <w:div w:id="848253962">
              <w:marLeft w:val="0"/>
              <w:marRight w:val="0"/>
              <w:marTop w:val="0"/>
              <w:marBottom w:val="0"/>
              <w:divBdr>
                <w:top w:val="none" w:sz="0" w:space="0" w:color="auto"/>
                <w:left w:val="none" w:sz="0" w:space="0" w:color="auto"/>
                <w:bottom w:val="none" w:sz="0" w:space="0" w:color="auto"/>
                <w:right w:val="none" w:sz="0" w:space="0" w:color="auto"/>
              </w:divBdr>
            </w:div>
            <w:div w:id="1011025095">
              <w:marLeft w:val="0"/>
              <w:marRight w:val="0"/>
              <w:marTop w:val="0"/>
              <w:marBottom w:val="0"/>
              <w:divBdr>
                <w:top w:val="none" w:sz="0" w:space="0" w:color="auto"/>
                <w:left w:val="none" w:sz="0" w:space="0" w:color="auto"/>
                <w:bottom w:val="none" w:sz="0" w:space="0" w:color="auto"/>
                <w:right w:val="none" w:sz="0" w:space="0" w:color="auto"/>
              </w:divBdr>
              <w:divsChild>
                <w:div w:id="43787508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85961358">
          <w:marLeft w:val="0"/>
          <w:marRight w:val="0"/>
          <w:marTop w:val="0"/>
          <w:marBottom w:val="0"/>
          <w:divBdr>
            <w:top w:val="none" w:sz="0" w:space="0" w:color="auto"/>
            <w:left w:val="none" w:sz="0" w:space="0" w:color="auto"/>
            <w:bottom w:val="none" w:sz="0" w:space="0" w:color="auto"/>
            <w:right w:val="none" w:sz="0" w:space="0" w:color="auto"/>
          </w:divBdr>
        </w:div>
      </w:divsChild>
    </w:div>
    <w:div w:id="1007712895">
      <w:bodyDiv w:val="1"/>
      <w:marLeft w:val="0"/>
      <w:marRight w:val="0"/>
      <w:marTop w:val="0"/>
      <w:marBottom w:val="0"/>
      <w:divBdr>
        <w:top w:val="none" w:sz="0" w:space="0" w:color="auto"/>
        <w:left w:val="none" w:sz="0" w:space="0" w:color="auto"/>
        <w:bottom w:val="none" w:sz="0" w:space="0" w:color="auto"/>
        <w:right w:val="none" w:sz="0" w:space="0" w:color="auto"/>
      </w:divBdr>
    </w:div>
    <w:div w:id="1293897891">
      <w:bodyDiv w:val="1"/>
      <w:marLeft w:val="0"/>
      <w:marRight w:val="0"/>
      <w:marTop w:val="0"/>
      <w:marBottom w:val="0"/>
      <w:divBdr>
        <w:top w:val="none" w:sz="0" w:space="0" w:color="auto"/>
        <w:left w:val="none" w:sz="0" w:space="0" w:color="auto"/>
        <w:bottom w:val="none" w:sz="0" w:space="0" w:color="auto"/>
        <w:right w:val="none" w:sz="0" w:space="0" w:color="auto"/>
      </w:divBdr>
    </w:div>
    <w:div w:id="1473988180">
      <w:bodyDiv w:val="1"/>
      <w:marLeft w:val="0"/>
      <w:marRight w:val="0"/>
      <w:marTop w:val="0"/>
      <w:marBottom w:val="0"/>
      <w:divBdr>
        <w:top w:val="none" w:sz="0" w:space="0" w:color="auto"/>
        <w:left w:val="none" w:sz="0" w:space="0" w:color="auto"/>
        <w:bottom w:val="none" w:sz="0" w:space="0" w:color="auto"/>
        <w:right w:val="none" w:sz="0" w:space="0" w:color="auto"/>
      </w:divBdr>
    </w:div>
    <w:div w:id="168613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mobileonline.gar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Pages>
  <Words>4569</Words>
  <Characters>26045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Добычина Е.С.</dc:creator>
  <cp:lastModifiedBy>Андрей</cp:lastModifiedBy>
  <cp:revision>24</cp:revision>
  <cp:lastPrinted>2019-10-14T11:53:00Z</cp:lastPrinted>
  <dcterms:created xsi:type="dcterms:W3CDTF">2019-05-14T07:37:00Z</dcterms:created>
  <dcterms:modified xsi:type="dcterms:W3CDTF">2019-10-25T10:36:00Z</dcterms:modified>
</cp:coreProperties>
</file>